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035EA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035EA7" w:rsidRDefault="00035EA7">
            <w:pPr>
              <w:keepNext/>
              <w:jc w:val="center"/>
            </w:pPr>
            <w:r w:rsidRPr="00AC5C07"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2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035EA7" w:rsidRDefault="00035EA7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035EA7">
        <w:trPr>
          <w:cantSplit/>
          <w:trHeight w:val="510"/>
        </w:trPr>
        <w:tc>
          <w:tcPr>
            <w:tcW w:w="1606" w:type="dxa"/>
            <w:vMerge/>
          </w:tcPr>
          <w:p w:rsidR="00035EA7" w:rsidRDefault="00035EA7"/>
        </w:tc>
        <w:tc>
          <w:tcPr>
            <w:tcW w:w="8030" w:type="dxa"/>
            <w:gridSpan w:val="3"/>
            <w:shd w:val="clear" w:color="auto" w:fill="F0F0F0"/>
          </w:tcPr>
          <w:p w:rsidR="00035EA7" w:rsidRDefault="00035EA7" w:rsidP="00983CB0">
            <w:pPr>
              <w:keepNext/>
            </w:pPr>
            <w:r>
              <w:rPr>
                <w:b/>
                <w:color w:val="0D5F78"/>
              </w:rPr>
              <w:t xml:space="preserve">Autoritatea administrației publice: </w:t>
            </w:r>
            <w:r w:rsidRPr="00F96AD6">
              <w:t>Primăria Municipiului Sfântu Gheorghe</w:t>
            </w:r>
          </w:p>
        </w:tc>
      </w:tr>
      <w:tr w:rsidR="00035EA7">
        <w:trPr>
          <w:cantSplit/>
          <w:trHeight w:val="510"/>
        </w:trPr>
        <w:tc>
          <w:tcPr>
            <w:tcW w:w="1606" w:type="dxa"/>
            <w:vMerge/>
          </w:tcPr>
          <w:p w:rsidR="00035EA7" w:rsidRDefault="00035EA7"/>
        </w:tc>
        <w:tc>
          <w:tcPr>
            <w:tcW w:w="2409" w:type="dxa"/>
            <w:shd w:val="clear" w:color="auto" w:fill="F0F0F0"/>
          </w:tcPr>
          <w:p w:rsidR="00035EA7" w:rsidRPr="00F801F2" w:rsidRDefault="00035EA7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035EA7" w:rsidRDefault="00035EA7" w:rsidP="00983CB0">
            <w:pPr>
              <w:keepNext/>
            </w:pPr>
          </w:p>
          <w:p w:rsidR="00035EA7" w:rsidRPr="00F801F2" w:rsidRDefault="00035EA7" w:rsidP="00983CB0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9D3147" w:rsidRPr="009D3147" w:rsidRDefault="00035EA7" w:rsidP="009D3147">
            <w:pPr>
              <w:keepNext/>
            </w:pPr>
            <w:r>
              <w:rPr>
                <w:b/>
                <w:color w:val="0D5F78"/>
              </w:rPr>
              <w:t>Adresa oficială</w:t>
            </w:r>
            <w:r w:rsidR="009D3147">
              <w:rPr>
                <w:b/>
                <w:color w:val="0D5F78"/>
              </w:rPr>
              <w:t xml:space="preserve">: </w:t>
            </w:r>
            <w:r w:rsidR="009D3147" w:rsidRPr="009D3147">
              <w:rPr>
                <w:i/>
              </w:rPr>
              <w:t>Str. 1 Decembrie 1918 nr. 2 • 520008 Sfântu Gheorghe • Jud. Covasna •</w:t>
            </w:r>
            <w:r w:rsidR="009D3147" w:rsidRPr="009D3147">
              <w:rPr>
                <w:i/>
              </w:rPr>
              <w:br/>
              <w:t>România, Telefon: +40 267 316 957 • Fax: +40 267 311 243</w:t>
            </w:r>
            <w:r w:rsidR="009D3147" w:rsidRPr="009D3147">
              <w:rPr>
                <w:i/>
              </w:rPr>
              <w:br/>
              <w:t>E-mail: </w:t>
            </w:r>
            <w:hyperlink r:id="rId9" w:tgtFrame="_blank" w:history="1">
              <w:r w:rsidR="009D3147" w:rsidRPr="009D3147">
                <w:rPr>
                  <w:rStyle w:val="Hyperlink"/>
                  <w:i/>
                </w:rPr>
                <w:t>info@sepsi.ro</w:t>
              </w:r>
            </w:hyperlink>
            <w:r w:rsidR="009D3147" w:rsidRPr="009D3147">
              <w:rPr>
                <w:i/>
              </w:rPr>
              <w:t> • </w:t>
            </w:r>
            <w:hyperlink r:id="rId10" w:tgtFrame="_blank" w:history="1">
              <w:r w:rsidR="009D3147" w:rsidRPr="009D3147">
                <w:rPr>
                  <w:rStyle w:val="Hyperlink"/>
                  <w:i/>
                </w:rPr>
                <w:t>www.sfantugheorgheinfo.ro</w:t>
              </w:r>
            </w:hyperlink>
            <w:r w:rsidR="009D3147" w:rsidRPr="009D3147">
              <w:rPr>
                <w:i/>
              </w:rPr>
              <w:t> / </w:t>
            </w:r>
            <w:hyperlink r:id="rId11" w:tgtFrame="_blank" w:history="1">
              <w:r w:rsidR="009D3147" w:rsidRPr="009D3147">
                <w:rPr>
                  <w:rStyle w:val="Hyperlink"/>
                  <w:i/>
                </w:rPr>
                <w:t>www.sepsi.ro</w:t>
              </w:r>
            </w:hyperlink>
          </w:p>
          <w:p w:rsidR="00035EA7" w:rsidRDefault="00035EA7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1606" w:type="dxa"/>
            <w:vMerge/>
          </w:tcPr>
          <w:p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C85C0B" w:rsidRDefault="00C85C0B">
            <w:pPr>
              <w:keepNext/>
            </w:pPr>
          </w:p>
        </w:tc>
      </w:tr>
      <w:tr w:rsidR="00C85C0B" w:rsidRPr="003A7070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C85C0B" w:rsidRPr="00150E80" w:rsidRDefault="0084010A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C85C0B" w:rsidRPr="00150E80" w:rsidRDefault="00C85C0B">
      <w:pPr>
        <w:spacing w:line="168" w:lineRule="auto"/>
        <w:rPr>
          <w:lang w:val="fr-FR"/>
        </w:rPr>
      </w:pPr>
    </w:p>
    <w:p w:rsidR="00C85C0B" w:rsidRPr="003A7070" w:rsidRDefault="0084010A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:rsidR="00C85C0B" w:rsidRDefault="0084010A">
      <w:pPr>
        <w:spacing w:after="120"/>
        <w:jc w:val="center"/>
      </w:pPr>
      <w:r>
        <w:rPr>
          <w:sz w:val="19"/>
        </w:rPr>
        <w:t>privind finalizarea lucrărilor notificate și solicitarea participării reprezentantului UAT la recepție</w:t>
      </w:r>
    </w:p>
    <w:p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C85C0B">
        <w:trPr>
          <w:cantSplit/>
        </w:trPr>
        <w:tc>
          <w:tcPr>
            <w:tcW w:w="9636" w:type="dxa"/>
            <w:shd w:val="clear" w:color="auto" w:fill="F4F4F4"/>
          </w:tcPr>
          <w:p w:rsidR="00C85C0B" w:rsidRDefault="0084010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>
        <w:trPr>
          <w:cantSplit/>
          <w:trHeight w:val="510"/>
        </w:trPr>
        <w:tc>
          <w:tcPr>
            <w:tcW w:w="9636" w:type="dxa"/>
          </w:tcPr>
          <w:p w:rsidR="00C85C0B" w:rsidRPr="00150E80" w:rsidRDefault="0084010A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>Instituția</w:t>
            </w:r>
          </w:p>
          <w:p w:rsidR="00C85C0B" w:rsidRPr="00150E80" w:rsidRDefault="0084010A">
            <w:pPr>
              <w:keepNext/>
              <w:rPr>
                <w:lang w:val="fr-FR"/>
              </w:rPr>
            </w:pPr>
            <w:r w:rsidRPr="00150E80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>
        <w:trPr>
          <w:cantSplit/>
        </w:trPr>
        <w:tc>
          <w:tcPr>
            <w:tcW w:w="9636" w:type="dxa"/>
            <w:shd w:val="clear" w:color="auto" w:fill="F4F4F4"/>
          </w:tcPr>
          <w:p w:rsidR="00C85C0B" w:rsidRPr="00150E80" w:rsidRDefault="0084010A">
            <w:pPr>
              <w:spacing w:line="228" w:lineRule="auto"/>
              <w:rPr>
                <w:lang w:val="fr-FR"/>
              </w:rPr>
            </w:pPr>
            <w:r w:rsidRPr="00150E80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84010A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>
        <w:trPr>
          <w:cantSplit/>
          <w:trHeight w:val="510"/>
        </w:trPr>
        <w:tc>
          <w:tcPr>
            <w:tcW w:w="5621" w:type="dxa"/>
            <w:gridSpan w:val="5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84010A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C85C0B">
        <w:trPr>
          <w:cantSplit/>
          <w:trHeight w:val="510"/>
        </w:trPr>
        <w:tc>
          <w:tcPr>
            <w:tcW w:w="1606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84010A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C85C0B">
        <w:trPr>
          <w:cantSplit/>
          <w:trHeight w:val="510"/>
        </w:trPr>
        <w:tc>
          <w:tcPr>
            <w:tcW w:w="3212" w:type="dxa"/>
            <w:gridSpan w:val="2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3212" w:type="dxa"/>
            <w:gridSpan w:val="2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84010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>
        <w:trPr>
          <w:cantSplit/>
          <w:trHeight w:val="510"/>
        </w:trPr>
        <w:tc>
          <w:tcPr>
            <w:tcW w:w="4015" w:type="dxa"/>
            <w:gridSpan w:val="3"/>
          </w:tcPr>
          <w:p w:rsidR="00C85C0B" w:rsidRDefault="0084010A">
            <w:r>
              <w:rPr>
                <w:b/>
                <w:color w:val="0D5F78"/>
              </w:rPr>
              <w:t>Telefon / fax</w:t>
            </w:r>
          </w:p>
          <w:p w:rsidR="00C85C0B" w:rsidRDefault="00C85C0B"/>
        </w:tc>
        <w:tc>
          <w:tcPr>
            <w:tcW w:w="5621" w:type="dxa"/>
            <w:gridSpan w:val="5"/>
          </w:tcPr>
          <w:p w:rsidR="00C85C0B" w:rsidRDefault="0084010A">
            <w:r>
              <w:rPr>
                <w:b/>
                <w:color w:val="0D5F78"/>
              </w:rPr>
              <w:t>E-mail</w:t>
            </w:r>
          </w:p>
          <w:p w:rsidR="00C85C0B" w:rsidRDefault="00C85C0B"/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2409"/>
        <w:gridCol w:w="4818"/>
      </w:tblGrid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84010A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>
        <w:trPr>
          <w:cantSplit/>
          <w:trHeight w:val="510"/>
        </w:trPr>
        <w:tc>
          <w:tcPr>
            <w:tcW w:w="2409" w:type="dxa"/>
          </w:tcPr>
          <w:p w:rsidR="00C85C0B" w:rsidRDefault="0084010A">
            <w:r>
              <w:rPr>
                <w:b/>
                <w:color w:val="0D5F78"/>
              </w:rPr>
              <w:t>Nr. / data notificării</w:t>
            </w:r>
          </w:p>
          <w:p w:rsidR="00C85C0B" w:rsidRDefault="00C85C0B"/>
        </w:tc>
        <w:tc>
          <w:tcPr>
            <w:tcW w:w="2409" w:type="dxa"/>
          </w:tcPr>
          <w:p w:rsidR="00C85C0B" w:rsidRDefault="0084010A">
            <w:r>
              <w:rPr>
                <w:b/>
                <w:color w:val="0D5F78"/>
              </w:rPr>
              <w:t>Proiect nr. / cod</w:t>
            </w:r>
          </w:p>
          <w:p w:rsidR="00C85C0B" w:rsidRDefault="00C85C0B"/>
        </w:tc>
        <w:tc>
          <w:tcPr>
            <w:tcW w:w="4818" w:type="dxa"/>
          </w:tcPr>
          <w:p w:rsidR="00C85C0B" w:rsidRDefault="0084010A">
            <w:r>
              <w:rPr>
                <w:b/>
                <w:color w:val="0D5F78"/>
              </w:rPr>
              <w:t>Imobilul</w:t>
            </w:r>
          </w:p>
          <w:p w:rsidR="00C85C0B" w:rsidRDefault="00C85C0B"/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3212"/>
        <w:gridCol w:w="1606"/>
        <w:gridCol w:w="4818"/>
      </w:tblGrid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84010A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>
        <w:trPr>
          <w:cantSplit/>
          <w:trHeight w:val="510"/>
        </w:trPr>
        <w:tc>
          <w:tcPr>
            <w:tcW w:w="4818" w:type="dxa"/>
            <w:gridSpan w:val="2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Data începerii lucrărilor</w:t>
            </w:r>
          </w:p>
          <w:p w:rsidR="00C85C0B" w:rsidRDefault="0084010A">
            <w:pPr>
              <w:keepNext/>
            </w:pPr>
            <w:r>
              <w:rPr>
                <w:i/>
                <w:color w:val="7A7A7A"/>
              </w:rPr>
              <w:t>se declară aici</w:t>
            </w:r>
          </w:p>
          <w:p w:rsidR="00C85C0B" w:rsidRDefault="00C85C0B">
            <w:pPr>
              <w:keepNext/>
            </w:pPr>
          </w:p>
        </w:tc>
        <w:tc>
          <w:tcPr>
            <w:tcW w:w="4818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Data finalizării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3212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Data propusă pentru recepție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:rsidR="00C85C0B" w:rsidRDefault="00C85C0B">
            <w:pPr>
              <w:keepNext/>
            </w:pPr>
          </w:p>
        </w:tc>
        <w:tc>
          <w:tcPr>
            <w:tcW w:w="4818" w:type="dxa"/>
          </w:tcPr>
          <w:p w:rsidR="00C85C0B" w:rsidRDefault="0084010A">
            <w:pPr>
              <w:keepNext/>
            </w:pPr>
            <w:r>
              <w:rPr>
                <w:b/>
                <w:color w:val="0D5F78"/>
              </w:rPr>
              <w:t>locul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150E80">
            <w:pPr>
              <w:spacing w:line="228" w:lineRule="auto"/>
            </w:pPr>
            <w:r>
              <w:t xml:space="preserve">Legea nr.169/2026 </w:t>
            </w:r>
            <w:r w:rsidRPr="00150E80">
              <w:t>privind Codul amenajării teritoriului, urbanismului și construcțiilor</w:t>
            </w:r>
            <w:r>
              <w:t xml:space="preserve">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C85C0B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:rsidR="00C85C0B" w:rsidRDefault="0084010A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:rsidR="00C85C0B" w:rsidRDefault="0084010A">
            <w:r>
              <w:rPr>
                <w:b/>
                <w:color w:val="0D5F78"/>
              </w:rPr>
              <w:t>Data</w:t>
            </w:r>
          </w:p>
          <w:p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:rsidR="00C85C0B" w:rsidRDefault="0084010A">
            <w:r>
              <w:rPr>
                <w:b/>
                <w:color w:val="0D5F78"/>
              </w:rPr>
              <w:t>Beneficiarul</w:t>
            </w:r>
          </w:p>
          <w:p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:rsidR="00C85C0B" w:rsidRDefault="0084010A">
            <w:r>
              <w:rPr>
                <w:b/>
                <w:color w:val="0D5F78"/>
              </w:rPr>
              <w:t>Semnătura</w:t>
            </w:r>
          </w:p>
          <w:p w:rsidR="00C85C0B" w:rsidRDefault="00C85C0B"/>
        </w:tc>
      </w:tr>
    </w:tbl>
    <w:p w:rsidR="00C85C0B" w:rsidRDefault="00C85C0B">
      <w:pPr>
        <w:spacing w:line="168" w:lineRule="auto"/>
      </w:pPr>
    </w:p>
    <w:sectPr w:rsidR="00C85C0B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79E" w:rsidRDefault="002B679E">
      <w:r>
        <w:separator/>
      </w:r>
    </w:p>
  </w:endnote>
  <w:endnote w:type="continuationSeparator" w:id="0">
    <w:p w:rsidR="002B679E" w:rsidRDefault="002B67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0B" w:rsidRDefault="0084010A">
    <w:pPr>
      <w:pStyle w:val="Footer"/>
      <w:tabs>
        <w:tab w:val="right" w:pos="9639"/>
      </w:tabs>
    </w:pPr>
    <w:r>
      <w:rPr>
        <w:color w:val="595959"/>
      </w:rPr>
      <w:t>F_NOT_07 · versiunea 1.0</w:t>
    </w:r>
    <w:r>
      <w:rPr>
        <w:color w:val="595959"/>
      </w:rPr>
      <w:tab/>
      <w:t xml:space="preserve">pagina </w:t>
    </w:r>
    <w:r w:rsidR="000F3656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0F3656">
      <w:rPr>
        <w:color w:val="595959"/>
      </w:rPr>
      <w:fldChar w:fldCharType="separate"/>
    </w:r>
    <w:r w:rsidR="009D3147">
      <w:rPr>
        <w:noProof/>
        <w:color w:val="595959"/>
      </w:rPr>
      <w:t>1</w:t>
    </w:r>
    <w:r w:rsidR="000F3656">
      <w:rPr>
        <w:color w:val="595959"/>
      </w:rPr>
      <w:fldChar w:fldCharType="end"/>
    </w:r>
    <w:r>
      <w:rPr>
        <w:color w:val="595959"/>
      </w:rPr>
      <w:t xml:space="preserve"> din </w:t>
    </w:r>
    <w:r w:rsidR="000F3656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0F3656">
      <w:rPr>
        <w:color w:val="595959"/>
      </w:rPr>
      <w:fldChar w:fldCharType="separate"/>
    </w:r>
    <w:r w:rsidR="009D3147">
      <w:rPr>
        <w:noProof/>
        <w:color w:val="595959"/>
      </w:rPr>
      <w:t>1</w:t>
    </w:r>
    <w:r w:rsidR="000F3656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79E" w:rsidRDefault="002B679E">
      <w:r>
        <w:separator/>
      </w:r>
    </w:p>
  </w:footnote>
  <w:footnote w:type="continuationSeparator" w:id="0">
    <w:p w:rsidR="002B679E" w:rsidRDefault="002B67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35EA7"/>
    <w:rsid w:val="0006063C"/>
    <w:rsid w:val="000F3656"/>
    <w:rsid w:val="0015074B"/>
    <w:rsid w:val="00150E80"/>
    <w:rsid w:val="00231584"/>
    <w:rsid w:val="0029639D"/>
    <w:rsid w:val="002B679E"/>
    <w:rsid w:val="002D45C8"/>
    <w:rsid w:val="00326F90"/>
    <w:rsid w:val="003A7070"/>
    <w:rsid w:val="003F0F62"/>
    <w:rsid w:val="005C02E4"/>
    <w:rsid w:val="0084010A"/>
    <w:rsid w:val="009D3147"/>
    <w:rsid w:val="00AA1D8D"/>
    <w:rsid w:val="00AC3622"/>
    <w:rsid w:val="00AC5C07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C5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C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3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068F8F-DFAB-4D2D-AB4A-04E31C04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4</cp:revision>
  <dcterms:created xsi:type="dcterms:W3CDTF">2013-12-23T23:15:00Z</dcterms:created>
  <dcterms:modified xsi:type="dcterms:W3CDTF">2026-08-31T12:45:00Z</dcterms:modified>
  <cp:category/>
</cp:coreProperties>
</file>