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A1F" w:rsidRPr="00711332" w:rsidRDefault="00496A1F" w:rsidP="00423E0B">
      <w:pPr>
        <w:spacing w:after="0"/>
        <w:jc w:val="right"/>
        <w:rPr>
          <w:rFonts w:ascii="Times New Roman" w:hAnsi="Times New Roman" w:cs="Times New Roman"/>
          <w:lang w:val="ro-RO"/>
        </w:rPr>
      </w:pPr>
      <w:r w:rsidRPr="00711332">
        <w:rPr>
          <w:rFonts w:ascii="Times New Roman" w:hAnsi="Times New Roman" w:cs="Times New Roman"/>
          <w:lang w:val="ro-RO"/>
        </w:rPr>
        <w:t>Anexa nr. 1. La Regulament</w:t>
      </w:r>
    </w:p>
    <w:p w:rsidR="00496A1F" w:rsidRPr="00711332" w:rsidRDefault="00496A1F" w:rsidP="00423E0B">
      <w:pPr>
        <w:spacing w:after="0"/>
        <w:jc w:val="right"/>
        <w:rPr>
          <w:rFonts w:ascii="Times New Roman" w:hAnsi="Times New Roman" w:cs="Times New Roman"/>
          <w:lang w:val="ro-RO"/>
        </w:rPr>
      </w:pPr>
    </w:p>
    <w:p w:rsidR="00496A1F" w:rsidRPr="00711332" w:rsidRDefault="00496A1F" w:rsidP="00423E0B">
      <w:pPr>
        <w:spacing w:after="0"/>
        <w:jc w:val="right"/>
        <w:rPr>
          <w:rFonts w:ascii="Times New Roman" w:hAnsi="Times New Roman" w:cs="Times New Roman"/>
          <w:lang w:val="ro-RO"/>
        </w:rPr>
      </w:pPr>
    </w:p>
    <w:p w:rsidR="00496A1F" w:rsidRPr="00711332" w:rsidRDefault="00496A1F" w:rsidP="00423E0B">
      <w:pPr>
        <w:spacing w:after="0"/>
        <w:jc w:val="right"/>
        <w:rPr>
          <w:rFonts w:ascii="Times New Roman" w:hAnsi="Times New Roman" w:cs="Times New Roman"/>
          <w:lang w:val="ro-RO"/>
        </w:rPr>
      </w:pPr>
    </w:p>
    <w:p w:rsidR="00496A1F" w:rsidRPr="003C21BE" w:rsidRDefault="00496A1F" w:rsidP="003C21BE">
      <w:pPr>
        <w:spacing w:after="0"/>
        <w:jc w:val="both"/>
        <w:rPr>
          <w:rFonts w:ascii="Times New Roman" w:hAnsi="Times New Roman" w:cs="Times New Roman"/>
          <w:b/>
          <w:sz w:val="24"/>
          <w:szCs w:val="24"/>
          <w:lang w:val="ro-RO"/>
        </w:rPr>
      </w:pPr>
      <w:r>
        <w:rPr>
          <w:rFonts w:ascii="Times New Roman" w:hAnsi="Times New Roman" w:cs="Times New Roman"/>
          <w:b/>
          <w:lang w:val="ro-RO"/>
        </w:rPr>
        <w:tab/>
      </w:r>
      <w:r w:rsidRPr="003C21BE">
        <w:rPr>
          <w:rFonts w:ascii="Times New Roman" w:hAnsi="Times New Roman" w:cs="Times New Roman"/>
          <w:b/>
          <w:sz w:val="24"/>
          <w:szCs w:val="24"/>
          <w:lang w:val="ro-RO"/>
        </w:rPr>
        <w:t>Către,</w:t>
      </w:r>
    </w:p>
    <w:p w:rsidR="00496A1F" w:rsidRDefault="00496A1F" w:rsidP="003C21BE">
      <w:pPr>
        <w:spacing w:after="0"/>
        <w:jc w:val="both"/>
        <w:rPr>
          <w:rFonts w:ascii="Times New Roman" w:hAnsi="Times New Roman" w:cs="Times New Roman"/>
          <w:b/>
          <w:sz w:val="24"/>
          <w:szCs w:val="24"/>
          <w:lang w:val="ro-RO"/>
        </w:rPr>
      </w:pPr>
      <w:r w:rsidRPr="003C21BE">
        <w:rPr>
          <w:rFonts w:ascii="Times New Roman" w:hAnsi="Times New Roman" w:cs="Times New Roman"/>
          <w:b/>
          <w:sz w:val="24"/>
          <w:szCs w:val="24"/>
          <w:lang w:val="ro-RO"/>
        </w:rPr>
        <w:tab/>
      </w:r>
      <w:r w:rsidRPr="003C21BE">
        <w:rPr>
          <w:rFonts w:ascii="Times New Roman" w:hAnsi="Times New Roman" w:cs="Times New Roman"/>
          <w:b/>
          <w:sz w:val="24"/>
          <w:szCs w:val="24"/>
          <w:lang w:val="ro-RO"/>
        </w:rPr>
        <w:tab/>
        <w:t>Primăria municipiului Sfântu Gheorghe</w:t>
      </w:r>
    </w:p>
    <w:p w:rsidR="00496A1F" w:rsidRDefault="00496A1F" w:rsidP="003C21BE">
      <w:pPr>
        <w:spacing w:after="0"/>
        <w:jc w:val="both"/>
        <w:rPr>
          <w:rFonts w:ascii="Times New Roman" w:hAnsi="Times New Roman" w:cs="Times New Roman"/>
          <w:b/>
          <w:sz w:val="24"/>
          <w:szCs w:val="24"/>
          <w:lang w:val="ro-RO"/>
        </w:rPr>
      </w:pPr>
    </w:p>
    <w:p w:rsidR="00496A1F" w:rsidRDefault="00496A1F" w:rsidP="003C21BE">
      <w:pPr>
        <w:spacing w:after="0"/>
        <w:jc w:val="both"/>
        <w:rPr>
          <w:rFonts w:ascii="Times New Roman" w:hAnsi="Times New Roman" w:cs="Times New Roman"/>
          <w:b/>
          <w:sz w:val="24"/>
          <w:szCs w:val="24"/>
          <w:lang w:val="ro-RO"/>
        </w:rPr>
      </w:pPr>
    </w:p>
    <w:p w:rsidR="00496A1F" w:rsidRDefault="00496A1F" w:rsidP="003C21BE">
      <w:pPr>
        <w:spacing w:after="0"/>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Privind participarea la: </w:t>
      </w:r>
    </w:p>
    <w:p w:rsidR="00496A1F" w:rsidRDefault="00496A1F" w:rsidP="003C21BE">
      <w:pPr>
        <w:spacing w:after="0"/>
        <w:jc w:val="both"/>
        <w:rPr>
          <w:rFonts w:ascii="Times New Roman" w:hAnsi="Times New Roman" w:cs="Times New Roman"/>
          <w:b/>
          <w:sz w:val="24"/>
          <w:szCs w:val="24"/>
          <w:lang w:val="ro-RO"/>
        </w:rPr>
      </w:pPr>
    </w:p>
    <w:p w:rsidR="00496A1F" w:rsidRPr="003C21BE" w:rsidRDefault="00496A1F" w:rsidP="003C21BE">
      <w:pPr>
        <w:spacing w:after="0"/>
        <w:jc w:val="center"/>
        <w:rPr>
          <w:rFonts w:ascii="Times New Roman" w:hAnsi="Times New Roman" w:cs="Times New Roman"/>
          <w:b/>
          <w:lang w:val="ro-RO"/>
        </w:rPr>
      </w:pPr>
      <w:r w:rsidRPr="003C21BE">
        <w:rPr>
          <w:rFonts w:ascii="Times New Roman" w:hAnsi="Times New Roman" w:cs="Times New Roman"/>
          <w:b/>
          <w:lang w:val="ro-RO"/>
        </w:rPr>
        <w:t>PROGRAMUL MULTIANUAL DE FINANȚARE A REAMENAJĂRII SPAȚIILOR VERZI AFERENTE BLOCURILOR DE L</w:t>
      </w:r>
      <w:bookmarkStart w:id="0" w:name="_GoBack"/>
      <w:bookmarkEnd w:id="0"/>
      <w:r w:rsidRPr="003C21BE">
        <w:rPr>
          <w:rFonts w:ascii="Times New Roman" w:hAnsi="Times New Roman" w:cs="Times New Roman"/>
          <w:b/>
          <w:lang w:val="ro-RO"/>
        </w:rPr>
        <w:t>OCUIT</w:t>
      </w:r>
    </w:p>
    <w:p w:rsidR="00496A1F" w:rsidRPr="003C21BE" w:rsidRDefault="00496A1F" w:rsidP="004F33D2">
      <w:pPr>
        <w:spacing w:after="0"/>
        <w:jc w:val="both"/>
        <w:rPr>
          <w:rFonts w:ascii="Times New Roman" w:hAnsi="Times New Roman" w:cs="Times New Roman"/>
          <w:b/>
          <w:lang w:val="ro-RO"/>
        </w:rPr>
      </w:pPr>
    </w:p>
    <w:p w:rsidR="00496A1F" w:rsidRPr="003C21BE" w:rsidRDefault="00496A1F" w:rsidP="004F33D2">
      <w:pPr>
        <w:spacing w:after="0"/>
        <w:jc w:val="both"/>
        <w:rPr>
          <w:rFonts w:ascii="Times New Roman" w:hAnsi="Times New Roman" w:cs="Times New Roman"/>
          <w:b/>
          <w:lang w:val="ro-RO"/>
        </w:rPr>
      </w:pPr>
    </w:p>
    <w:p w:rsidR="00496A1F" w:rsidRPr="00711332" w:rsidRDefault="00496A1F" w:rsidP="004F33D2">
      <w:pPr>
        <w:spacing w:after="0"/>
        <w:jc w:val="both"/>
        <w:rPr>
          <w:rFonts w:ascii="Times New Roman" w:hAnsi="Times New Roman" w:cs="Times New Roman"/>
          <w:b/>
          <w:lang w:val="ro-RO"/>
        </w:rPr>
      </w:pP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9"/>
        <w:gridCol w:w="4779"/>
      </w:tblGrid>
      <w:tr w:rsidR="00496A1F" w:rsidRPr="00DF18A0" w:rsidTr="00DF18A0">
        <w:trPr>
          <w:trHeight w:val="1500"/>
          <w:jc w:val="center"/>
        </w:trPr>
        <w:tc>
          <w:tcPr>
            <w:tcW w:w="4779" w:type="dxa"/>
            <w:vAlign w:val="center"/>
          </w:tcPr>
          <w:p w:rsidR="00496A1F" w:rsidRPr="00DF18A0" w:rsidRDefault="00496A1F" w:rsidP="00DF18A0">
            <w:pPr>
              <w:spacing w:before="240" w:after="0" w:line="240" w:lineRule="auto"/>
              <w:jc w:val="center"/>
              <w:rPr>
                <w:rFonts w:ascii="Times New Roman" w:hAnsi="Times New Roman" w:cs="Times New Roman"/>
                <w:b/>
                <w:lang w:val="ro-RO"/>
              </w:rPr>
            </w:pPr>
            <w:r w:rsidRPr="00DF18A0">
              <w:rPr>
                <w:rFonts w:ascii="Times New Roman" w:hAnsi="Times New Roman" w:cs="Times New Roman"/>
                <w:b/>
                <w:lang w:val="ro-RO"/>
              </w:rPr>
              <w:t>Participant</w:t>
            </w:r>
          </w:p>
        </w:tc>
        <w:tc>
          <w:tcPr>
            <w:tcW w:w="4779" w:type="dxa"/>
            <w:vAlign w:val="center"/>
          </w:tcPr>
          <w:p w:rsidR="00496A1F" w:rsidRPr="00DF18A0" w:rsidRDefault="00496A1F" w:rsidP="00DF18A0">
            <w:pPr>
              <w:spacing w:before="240" w:after="0" w:line="240" w:lineRule="auto"/>
              <w:jc w:val="both"/>
              <w:rPr>
                <w:rFonts w:ascii="Times New Roman" w:hAnsi="Times New Roman" w:cs="Times New Roman"/>
                <w:b/>
                <w:lang w:val="ro-RO"/>
              </w:rPr>
            </w:pPr>
          </w:p>
        </w:tc>
      </w:tr>
      <w:tr w:rsidR="00496A1F" w:rsidRPr="00DF18A0" w:rsidTr="00DF18A0">
        <w:trPr>
          <w:trHeight w:val="980"/>
          <w:jc w:val="center"/>
        </w:trPr>
        <w:tc>
          <w:tcPr>
            <w:tcW w:w="4779" w:type="dxa"/>
            <w:vAlign w:val="center"/>
          </w:tcPr>
          <w:p w:rsidR="00496A1F" w:rsidRPr="00DF18A0" w:rsidRDefault="00496A1F" w:rsidP="00DF18A0">
            <w:pPr>
              <w:spacing w:after="0" w:line="240" w:lineRule="auto"/>
              <w:jc w:val="center"/>
              <w:rPr>
                <w:rFonts w:ascii="Times New Roman" w:hAnsi="Times New Roman" w:cs="Times New Roman"/>
                <w:b/>
                <w:lang w:val="ro-RO"/>
              </w:rPr>
            </w:pPr>
            <w:r w:rsidRPr="00DF18A0">
              <w:rPr>
                <w:rFonts w:ascii="Times New Roman" w:hAnsi="Times New Roman" w:cs="Times New Roman"/>
                <w:b/>
                <w:lang w:val="ro-RO"/>
              </w:rPr>
              <w:t>Locația spațiului verde pentru care se aplică</w:t>
            </w:r>
          </w:p>
        </w:tc>
        <w:tc>
          <w:tcPr>
            <w:tcW w:w="4779" w:type="dxa"/>
            <w:vAlign w:val="center"/>
          </w:tcPr>
          <w:p w:rsidR="00496A1F" w:rsidRPr="00DF18A0" w:rsidRDefault="00496A1F" w:rsidP="00DF18A0">
            <w:pPr>
              <w:spacing w:before="240" w:after="0" w:line="240" w:lineRule="auto"/>
              <w:jc w:val="both"/>
              <w:rPr>
                <w:rFonts w:ascii="Times New Roman" w:hAnsi="Times New Roman" w:cs="Times New Roman"/>
                <w:b/>
                <w:lang w:val="ro-RO"/>
              </w:rPr>
            </w:pPr>
          </w:p>
        </w:tc>
      </w:tr>
      <w:tr w:rsidR="00496A1F" w:rsidRPr="00DF18A0" w:rsidTr="00DF18A0">
        <w:trPr>
          <w:trHeight w:val="440"/>
          <w:jc w:val="center"/>
        </w:trPr>
        <w:tc>
          <w:tcPr>
            <w:tcW w:w="4779" w:type="dxa"/>
            <w:vAlign w:val="center"/>
          </w:tcPr>
          <w:p w:rsidR="00496A1F" w:rsidRPr="00DF18A0" w:rsidRDefault="00496A1F" w:rsidP="00DF18A0">
            <w:pPr>
              <w:spacing w:before="240" w:after="0" w:line="240" w:lineRule="auto"/>
              <w:jc w:val="center"/>
              <w:rPr>
                <w:rFonts w:ascii="Times New Roman" w:hAnsi="Times New Roman" w:cs="Times New Roman"/>
                <w:b/>
                <w:lang w:val="ro-RO"/>
              </w:rPr>
            </w:pPr>
            <w:r w:rsidRPr="00DF18A0">
              <w:rPr>
                <w:rFonts w:ascii="Times New Roman" w:hAnsi="Times New Roman" w:cs="Times New Roman"/>
                <w:b/>
                <w:lang w:val="ro-RO"/>
              </w:rPr>
              <w:t>Suprafața spațiului verde</w:t>
            </w:r>
          </w:p>
          <w:p w:rsidR="00496A1F" w:rsidRPr="00DF18A0" w:rsidRDefault="00496A1F" w:rsidP="00DF18A0">
            <w:pPr>
              <w:spacing w:before="240" w:after="0" w:line="240" w:lineRule="auto"/>
              <w:jc w:val="center"/>
              <w:rPr>
                <w:rFonts w:ascii="Times New Roman" w:hAnsi="Times New Roman" w:cs="Times New Roman"/>
                <w:b/>
                <w:lang w:val="ro-RO"/>
              </w:rPr>
            </w:pPr>
          </w:p>
        </w:tc>
        <w:tc>
          <w:tcPr>
            <w:tcW w:w="4779" w:type="dxa"/>
            <w:vAlign w:val="center"/>
          </w:tcPr>
          <w:p w:rsidR="00496A1F" w:rsidRPr="00DF18A0" w:rsidRDefault="00496A1F" w:rsidP="00DF18A0">
            <w:pPr>
              <w:spacing w:before="240" w:after="0" w:line="240" w:lineRule="auto"/>
              <w:jc w:val="both"/>
              <w:rPr>
                <w:rFonts w:ascii="Times New Roman" w:hAnsi="Times New Roman" w:cs="Times New Roman"/>
                <w:b/>
                <w:lang w:val="ro-RO"/>
              </w:rPr>
            </w:pPr>
          </w:p>
        </w:tc>
      </w:tr>
      <w:tr w:rsidR="00496A1F" w:rsidRPr="00DF18A0" w:rsidTr="00DF18A0">
        <w:trPr>
          <w:trHeight w:val="3203"/>
          <w:jc w:val="center"/>
        </w:trPr>
        <w:tc>
          <w:tcPr>
            <w:tcW w:w="4779" w:type="dxa"/>
            <w:vAlign w:val="center"/>
          </w:tcPr>
          <w:p w:rsidR="00496A1F" w:rsidRPr="00DF18A0" w:rsidRDefault="00496A1F" w:rsidP="00DF18A0">
            <w:pPr>
              <w:spacing w:after="0" w:line="240" w:lineRule="auto"/>
              <w:jc w:val="center"/>
              <w:rPr>
                <w:rFonts w:ascii="Times New Roman" w:hAnsi="Times New Roman" w:cs="Times New Roman"/>
                <w:b/>
                <w:lang w:val="ro-RO"/>
              </w:rPr>
            </w:pPr>
            <w:r w:rsidRPr="00DF18A0">
              <w:rPr>
                <w:rFonts w:ascii="Times New Roman" w:hAnsi="Times New Roman" w:cs="Times New Roman"/>
                <w:b/>
                <w:lang w:val="ro-RO"/>
              </w:rPr>
              <w:t>Elemente de spațiu verde din cele enumerate în program (1 – 8) pe care le consideră necesare</w:t>
            </w:r>
          </w:p>
        </w:tc>
        <w:tc>
          <w:tcPr>
            <w:tcW w:w="4779" w:type="dxa"/>
            <w:vAlign w:val="center"/>
          </w:tcPr>
          <w:p w:rsidR="00496A1F" w:rsidRPr="00DF18A0" w:rsidRDefault="00496A1F" w:rsidP="00DF18A0">
            <w:pPr>
              <w:spacing w:before="240" w:after="0" w:line="240" w:lineRule="auto"/>
              <w:jc w:val="both"/>
              <w:rPr>
                <w:rFonts w:ascii="Times New Roman" w:hAnsi="Times New Roman" w:cs="Times New Roman"/>
                <w:b/>
                <w:lang w:val="ro-RO"/>
              </w:rPr>
            </w:pPr>
          </w:p>
        </w:tc>
      </w:tr>
    </w:tbl>
    <w:p w:rsidR="00496A1F" w:rsidRPr="00711332" w:rsidRDefault="00496A1F" w:rsidP="004F33D2">
      <w:pPr>
        <w:spacing w:after="0"/>
        <w:jc w:val="both"/>
        <w:rPr>
          <w:rFonts w:ascii="Times New Roman" w:hAnsi="Times New Roman" w:cs="Times New Roman"/>
          <w:b/>
          <w:lang w:val="ro-RO"/>
        </w:rPr>
      </w:pPr>
    </w:p>
    <w:p w:rsidR="00496A1F" w:rsidRPr="00711332" w:rsidRDefault="00496A1F" w:rsidP="004F33D2">
      <w:pPr>
        <w:spacing w:after="0"/>
        <w:jc w:val="both"/>
        <w:rPr>
          <w:rFonts w:ascii="Times New Roman" w:hAnsi="Times New Roman" w:cs="Times New Roman"/>
          <w:b/>
          <w:lang w:val="ro-RO"/>
        </w:rPr>
      </w:pPr>
    </w:p>
    <w:p w:rsidR="00496A1F" w:rsidRPr="00711332" w:rsidRDefault="00496A1F" w:rsidP="004F33D2">
      <w:pPr>
        <w:spacing w:after="0"/>
        <w:ind w:firstLine="990"/>
        <w:jc w:val="both"/>
        <w:rPr>
          <w:rFonts w:ascii="Times New Roman" w:hAnsi="Times New Roman" w:cs="Times New Roman"/>
          <w:lang w:val="ro-RO"/>
        </w:rPr>
      </w:pPr>
      <w:r w:rsidRPr="00711332">
        <w:rPr>
          <w:rFonts w:ascii="Times New Roman" w:hAnsi="Times New Roman" w:cs="Times New Roman"/>
          <w:lang w:val="ro-RO"/>
        </w:rPr>
        <w:t>Prin prezenta, ne exprimăm intenția în numele a cel puț</w:t>
      </w:r>
      <w:r>
        <w:rPr>
          <w:rFonts w:ascii="Times New Roman" w:hAnsi="Times New Roman" w:cs="Times New Roman"/>
          <w:lang w:val="ro-RO"/>
        </w:rPr>
        <w:t>in 2/3 din membrii  a</w:t>
      </w:r>
      <w:r w:rsidRPr="00711332">
        <w:rPr>
          <w:rFonts w:ascii="Times New Roman" w:hAnsi="Times New Roman" w:cs="Times New Roman"/>
          <w:lang w:val="ro-RO"/>
        </w:rPr>
        <w:t>sociației</w:t>
      </w:r>
      <w:r>
        <w:rPr>
          <w:rFonts w:ascii="Times New Roman" w:hAnsi="Times New Roman" w:cs="Times New Roman"/>
          <w:lang w:val="ro-RO"/>
        </w:rPr>
        <w:t>/asocierii</w:t>
      </w:r>
      <w:r w:rsidRPr="00711332">
        <w:rPr>
          <w:rFonts w:ascii="Times New Roman" w:hAnsi="Times New Roman" w:cs="Times New Roman"/>
          <w:lang w:val="ro-RO"/>
        </w:rPr>
        <w:t xml:space="preserve">, cu privire la participarea la </w:t>
      </w:r>
      <w:r w:rsidRPr="00711332">
        <w:rPr>
          <w:rFonts w:ascii="Times New Roman" w:hAnsi="Times New Roman" w:cs="Times New Roman"/>
          <w:b/>
          <w:lang w:val="ro-RO"/>
        </w:rPr>
        <w:t>Programul multianual de finanțare a reamenajării spațiilor verzi</w:t>
      </w:r>
      <w:r w:rsidRPr="00711332">
        <w:rPr>
          <w:rFonts w:ascii="Times New Roman" w:hAnsi="Times New Roman" w:cs="Times New Roman"/>
          <w:lang w:val="ro-RO"/>
        </w:rPr>
        <w:t xml:space="preserve"> </w:t>
      </w:r>
      <w:r w:rsidRPr="00711332">
        <w:rPr>
          <w:rFonts w:ascii="Times New Roman" w:hAnsi="Times New Roman" w:cs="Times New Roman"/>
          <w:b/>
          <w:lang w:val="ro-RO"/>
        </w:rPr>
        <w:t xml:space="preserve">aferente blocurilor de locuit, </w:t>
      </w:r>
      <w:r w:rsidRPr="00711332">
        <w:rPr>
          <w:rFonts w:ascii="Times New Roman" w:hAnsi="Times New Roman" w:cs="Times New Roman"/>
          <w:lang w:val="ro-RO"/>
        </w:rPr>
        <w:t>luându-se totodată angajamentul cu privire la renunțarea la toate elementele peisagistice existente pe amplasament, în cazul în care proiectul de reamenajare prevede acest lucru, respectiv ne angajăm că după recepția lucrărilor să suportăm cheltuielile de întreținere specifice (tuns iarbă, toaletat arbori, arbuști, irigare, întreținere obiecte urbane etc.) efectuate de către subunitatea specializată a administrației publice locale la tarifele aprobate de Consiliul Local.</w:t>
      </w:r>
    </w:p>
    <w:p w:rsidR="00496A1F" w:rsidRPr="00711332" w:rsidRDefault="00496A1F" w:rsidP="004F33D2">
      <w:pPr>
        <w:spacing w:after="0"/>
        <w:jc w:val="both"/>
        <w:rPr>
          <w:rFonts w:ascii="Times New Roman" w:hAnsi="Times New Roman" w:cs="Times New Roman"/>
          <w:lang w:val="ro-RO"/>
        </w:rPr>
      </w:pPr>
      <w:r w:rsidRPr="00711332">
        <w:rPr>
          <w:rFonts w:ascii="Times New Roman" w:hAnsi="Times New Roman" w:cs="Times New Roman"/>
          <w:lang w:val="ro-RO"/>
        </w:rPr>
        <w:t xml:space="preserve"> </w:t>
      </w:r>
    </w:p>
    <w:p w:rsidR="00496A1F" w:rsidRPr="00711332" w:rsidRDefault="00496A1F" w:rsidP="004F33D2">
      <w:pPr>
        <w:spacing w:after="0"/>
        <w:ind w:firstLine="720"/>
        <w:jc w:val="both"/>
        <w:rPr>
          <w:rFonts w:ascii="Times New Roman" w:hAnsi="Times New Roman" w:cs="Times New Roman"/>
          <w:lang w:val="ro-RO"/>
        </w:rPr>
      </w:pPr>
      <w:r w:rsidRPr="00711332">
        <w:rPr>
          <w:rFonts w:ascii="Times New Roman" w:hAnsi="Times New Roman" w:cs="Times New Roman"/>
          <w:lang w:val="ro-RO"/>
        </w:rPr>
        <w:t>DATA</w:t>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r>
      <w:r w:rsidRPr="00711332">
        <w:rPr>
          <w:rFonts w:ascii="Times New Roman" w:hAnsi="Times New Roman" w:cs="Times New Roman"/>
          <w:lang w:val="ro-RO"/>
        </w:rPr>
        <w:tab/>
        <w:t>SEMNĂTURA</w:t>
      </w:r>
    </w:p>
    <w:sectPr w:rsidR="00496A1F" w:rsidRPr="00711332" w:rsidSect="00693C84">
      <w:pgSz w:w="12240" w:h="15840"/>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9DE"/>
    <w:rsid w:val="00056125"/>
    <w:rsid w:val="00157C2F"/>
    <w:rsid w:val="00326BD4"/>
    <w:rsid w:val="00361BA6"/>
    <w:rsid w:val="003C21BE"/>
    <w:rsid w:val="00423E0B"/>
    <w:rsid w:val="004726AD"/>
    <w:rsid w:val="00496A1F"/>
    <w:rsid w:val="004F33D2"/>
    <w:rsid w:val="005063A1"/>
    <w:rsid w:val="00636B5B"/>
    <w:rsid w:val="006601A6"/>
    <w:rsid w:val="00682ED4"/>
    <w:rsid w:val="00693C84"/>
    <w:rsid w:val="00711332"/>
    <w:rsid w:val="00877338"/>
    <w:rsid w:val="008E3CF1"/>
    <w:rsid w:val="008F5C68"/>
    <w:rsid w:val="00963768"/>
    <w:rsid w:val="009754B4"/>
    <w:rsid w:val="00A331D5"/>
    <w:rsid w:val="00D109DE"/>
    <w:rsid w:val="00DF18A0"/>
    <w:rsid w:val="00E038F7"/>
    <w:rsid w:val="00FB3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8D57E0-53A4-4B26-8C8D-2784A595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125"/>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10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1133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7113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164</Words>
  <Characters>952</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Tunde</cp:lastModifiedBy>
  <cp:revision>13</cp:revision>
  <cp:lastPrinted>2022-05-26T09:38:00Z</cp:lastPrinted>
  <dcterms:created xsi:type="dcterms:W3CDTF">2022-04-12T06:52:00Z</dcterms:created>
  <dcterms:modified xsi:type="dcterms:W3CDTF">2022-05-26T09:38:00Z</dcterms:modified>
</cp:coreProperties>
</file>