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048" w:rsidRPr="00883A12" w:rsidRDefault="006B706F" w:rsidP="00947048">
      <w:pPr>
        <w:widowControl w:val="0"/>
        <w:spacing w:after="0" w:line="240" w:lineRule="auto"/>
        <w:rPr>
          <w:rFonts w:ascii="Times New Roman" w:hAnsi="Times New Roman"/>
          <w:b/>
          <w:bCs/>
          <w:sz w:val="23"/>
          <w:szCs w:val="23"/>
          <w:lang w:val="pt-BR" w:eastAsia="ro-RO"/>
        </w:rPr>
      </w:pPr>
      <w:r>
        <w:rPr>
          <w:rFonts w:ascii="Times New Roman" w:hAnsi="Times New Roman"/>
          <w:b/>
          <w:bCs/>
          <w:sz w:val="24"/>
          <w:szCs w:val="24"/>
          <w:lang w:val="pt-BR" w:eastAsia="ro-RO"/>
        </w:rPr>
        <w:t xml:space="preserve">Nr. </w:t>
      </w:r>
      <w:r w:rsidR="008B4D1D">
        <w:rPr>
          <w:rFonts w:ascii="Times New Roman" w:hAnsi="Times New Roman"/>
          <w:b/>
          <w:bCs/>
          <w:sz w:val="24"/>
          <w:szCs w:val="24"/>
          <w:lang w:val="pt-BR" w:eastAsia="ro-RO"/>
        </w:rPr>
        <w:t>6795</w:t>
      </w:r>
      <w:r>
        <w:rPr>
          <w:rFonts w:ascii="Times New Roman" w:hAnsi="Times New Roman"/>
          <w:b/>
          <w:bCs/>
          <w:sz w:val="24"/>
          <w:szCs w:val="24"/>
          <w:lang w:val="pt-BR" w:eastAsia="ro-RO"/>
        </w:rPr>
        <w:t>/06.02</w:t>
      </w:r>
      <w:r w:rsidR="002E0C29" w:rsidRPr="00947048">
        <w:rPr>
          <w:rFonts w:ascii="Times New Roman" w:hAnsi="Times New Roman"/>
          <w:b/>
          <w:bCs/>
          <w:sz w:val="24"/>
          <w:szCs w:val="24"/>
          <w:lang w:val="pt-BR" w:eastAsia="ro-RO"/>
        </w:rPr>
        <w:t>.2023</w:t>
      </w:r>
    </w:p>
    <w:p w:rsidR="007B79C6" w:rsidRPr="00947048" w:rsidRDefault="00947048" w:rsidP="00947048">
      <w:pPr>
        <w:autoSpaceDE w:val="0"/>
        <w:autoSpaceDN w:val="0"/>
        <w:adjustRightInd w:val="0"/>
        <w:spacing w:after="0" w:line="240" w:lineRule="auto"/>
        <w:jc w:val="center"/>
        <w:rPr>
          <w:rFonts w:ascii="Times New Roman" w:eastAsia="Times New Roman" w:hAnsi="Times New Roman"/>
          <w:b/>
          <w:bCs/>
          <w:sz w:val="24"/>
          <w:szCs w:val="24"/>
        </w:rPr>
      </w:pPr>
      <w:r w:rsidRPr="00710104">
        <w:rPr>
          <w:rFonts w:ascii="Times New Roman" w:eastAsia="Times New Roman" w:hAnsi="Times New Roman"/>
          <w:b/>
          <w:bCs/>
          <w:sz w:val="24"/>
          <w:szCs w:val="24"/>
        </w:rPr>
        <w:t>PROIECT DE HOTĂRÂRE</w:t>
      </w:r>
    </w:p>
    <w:p w:rsidR="007B79C6" w:rsidRPr="006E2166" w:rsidRDefault="007B79C6" w:rsidP="00F64B12">
      <w:pPr>
        <w:autoSpaceDE w:val="0"/>
        <w:autoSpaceDN w:val="0"/>
        <w:adjustRightInd w:val="0"/>
        <w:spacing w:after="0" w:line="240" w:lineRule="auto"/>
        <w:jc w:val="center"/>
        <w:rPr>
          <w:rFonts w:ascii="Times New Roman" w:hAnsi="Times New Roman"/>
          <w:b/>
          <w:sz w:val="24"/>
          <w:szCs w:val="24"/>
        </w:rPr>
      </w:pPr>
      <w:r w:rsidRPr="006E2166">
        <w:rPr>
          <w:rFonts w:ascii="Times New Roman" w:hAnsi="Times New Roman"/>
          <w:b/>
          <w:sz w:val="24"/>
          <w:szCs w:val="24"/>
        </w:rPr>
        <w:t>privind aprobarea modificării şi completării Contr</w:t>
      </w:r>
      <w:r w:rsidR="00D066CF">
        <w:rPr>
          <w:rFonts w:ascii="Times New Roman" w:hAnsi="Times New Roman"/>
          <w:b/>
          <w:sz w:val="24"/>
          <w:szCs w:val="24"/>
        </w:rPr>
        <w:t xml:space="preserve">actului de delegare a gestiunii </w:t>
      </w:r>
      <w:r w:rsidRPr="006E2166">
        <w:rPr>
          <w:rFonts w:ascii="Times New Roman" w:hAnsi="Times New Roman"/>
          <w:b/>
          <w:sz w:val="24"/>
          <w:szCs w:val="24"/>
        </w:rPr>
        <w:t xml:space="preserve">serviciului comunitar de administrare a domeniului public şi privat nr. 6.280/29.01.2016 – activitatea de administrare a bazelor sportive şi a activităților recreative şi distractive în </w:t>
      </w:r>
      <w:r>
        <w:rPr>
          <w:rFonts w:ascii="Times New Roman" w:hAnsi="Times New Roman"/>
          <w:b/>
          <w:sz w:val="24"/>
          <w:szCs w:val="24"/>
        </w:rPr>
        <w:t>m</w:t>
      </w:r>
      <w:r w:rsidRPr="006E2166">
        <w:rPr>
          <w:rFonts w:ascii="Times New Roman" w:hAnsi="Times New Roman"/>
          <w:b/>
          <w:sz w:val="24"/>
          <w:szCs w:val="24"/>
        </w:rPr>
        <w:t>unicipiul Sfântu Gheorghe</w:t>
      </w:r>
    </w:p>
    <w:p w:rsidR="00947048" w:rsidRDefault="00947048" w:rsidP="00947048">
      <w:pPr>
        <w:spacing w:after="0" w:line="240" w:lineRule="auto"/>
        <w:ind w:left="720" w:hanging="180"/>
        <w:rPr>
          <w:rFonts w:ascii="Times New Roman" w:hAnsi="Times New Roman"/>
          <w:b/>
          <w:bCs/>
          <w:sz w:val="24"/>
          <w:szCs w:val="24"/>
        </w:rPr>
      </w:pPr>
    </w:p>
    <w:p w:rsidR="00947048" w:rsidRPr="00710104" w:rsidRDefault="00947048" w:rsidP="00947048">
      <w:pPr>
        <w:spacing w:after="0" w:line="240" w:lineRule="auto"/>
        <w:ind w:left="720" w:hanging="180"/>
        <w:rPr>
          <w:rFonts w:ascii="Times New Roman" w:eastAsia="Times New Roman" w:hAnsi="Times New Roman"/>
          <w:b/>
          <w:sz w:val="24"/>
          <w:szCs w:val="24"/>
        </w:rPr>
      </w:pPr>
      <w:r w:rsidRPr="00710104">
        <w:rPr>
          <w:rFonts w:ascii="Times New Roman" w:eastAsia="Times New Roman" w:hAnsi="Times New Roman"/>
          <w:b/>
          <w:bCs/>
          <w:sz w:val="24"/>
          <w:szCs w:val="24"/>
        </w:rPr>
        <w:t xml:space="preserve">Consiliul Local al Municipiului </w:t>
      </w:r>
      <w:r w:rsidRPr="00710104">
        <w:rPr>
          <w:rFonts w:ascii="Times New Roman" w:eastAsia="Times New Roman" w:hAnsi="Times New Roman"/>
          <w:b/>
          <w:sz w:val="24"/>
          <w:szCs w:val="24"/>
        </w:rPr>
        <w:t>Sfântu Gheorghe, în ședință ordinară;</w:t>
      </w:r>
    </w:p>
    <w:p w:rsidR="00947048" w:rsidRPr="00947048" w:rsidRDefault="00947048" w:rsidP="00947048">
      <w:pPr>
        <w:spacing w:after="0" w:line="240" w:lineRule="auto"/>
        <w:ind w:left="-180" w:firstLine="720"/>
        <w:jc w:val="both"/>
        <w:rPr>
          <w:rFonts w:ascii="Times New Roman" w:eastAsia="Times New Roman" w:hAnsi="Times New Roman"/>
          <w:snapToGrid w:val="0"/>
          <w:sz w:val="24"/>
          <w:szCs w:val="24"/>
        </w:rPr>
      </w:pPr>
      <w:r w:rsidRPr="00710104">
        <w:rPr>
          <w:rFonts w:ascii="Times New Roman" w:eastAsia="Times New Roman" w:hAnsi="Times New Roman"/>
          <w:sz w:val="24"/>
          <w:szCs w:val="24"/>
        </w:rPr>
        <w:t>Având în vedere</w:t>
      </w:r>
      <w:r w:rsidR="006B706F">
        <w:rPr>
          <w:rFonts w:ascii="Times New Roman" w:eastAsia="Times New Roman" w:hAnsi="Times New Roman"/>
          <w:sz w:val="24"/>
          <w:szCs w:val="24"/>
        </w:rPr>
        <w:t xml:space="preserve"> Referatul de aprobare nr. 6791/06.02</w:t>
      </w:r>
      <w:r w:rsidRPr="00710104">
        <w:rPr>
          <w:rFonts w:ascii="Times New Roman" w:eastAsia="Times New Roman" w:hAnsi="Times New Roman"/>
          <w:sz w:val="24"/>
          <w:szCs w:val="24"/>
        </w:rPr>
        <w:t>.</w:t>
      </w:r>
      <w:r>
        <w:rPr>
          <w:rFonts w:ascii="Times New Roman" w:eastAsia="Times New Roman" w:hAnsi="Times New Roman"/>
          <w:sz w:val="24"/>
          <w:szCs w:val="24"/>
        </w:rPr>
        <w:t>2023</w:t>
      </w:r>
      <w:r w:rsidRPr="00710104">
        <w:rPr>
          <w:rFonts w:ascii="Times New Roman" w:eastAsia="Times New Roman" w:hAnsi="Times New Roman"/>
          <w:sz w:val="24"/>
          <w:szCs w:val="24"/>
        </w:rPr>
        <w:t xml:space="preserve"> al vice</w:t>
      </w:r>
      <w:r w:rsidRPr="00710104">
        <w:rPr>
          <w:rFonts w:ascii="Times New Roman" w:eastAsia="Times New Roman" w:hAnsi="Times New Roman"/>
          <w:snapToGrid w:val="0"/>
          <w:sz w:val="24"/>
          <w:szCs w:val="24"/>
        </w:rPr>
        <w:t>primarului municipiului Sfântu Gheorghe, dl. Toth-Birtan Csaba;</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Raportu</w:t>
      </w:r>
      <w:r w:rsidR="007A32AD">
        <w:rPr>
          <w:rFonts w:ascii="Times New Roman" w:hAnsi="Times New Roman"/>
          <w:sz w:val="24"/>
          <w:szCs w:val="24"/>
        </w:rPr>
        <w:t>l de specialitate nr. 6794</w:t>
      </w:r>
      <w:r w:rsidR="006B706F">
        <w:rPr>
          <w:rFonts w:ascii="Times New Roman" w:hAnsi="Times New Roman"/>
          <w:sz w:val="24"/>
          <w:szCs w:val="24"/>
        </w:rPr>
        <w:t>/06.02</w:t>
      </w:r>
      <w:r w:rsidR="00947048">
        <w:rPr>
          <w:rFonts w:ascii="Times New Roman" w:hAnsi="Times New Roman"/>
          <w:sz w:val="24"/>
          <w:szCs w:val="24"/>
        </w:rPr>
        <w:t>.2023</w:t>
      </w:r>
      <w:r w:rsidRPr="006E2166">
        <w:rPr>
          <w:rFonts w:ascii="Times New Roman" w:hAnsi="Times New Roman"/>
          <w:sz w:val="24"/>
          <w:szCs w:val="24"/>
        </w:rPr>
        <w:t xml:space="preserve"> al Compartimentului pentru Monitorizare Societăți Comerciale din cadrul Primăriei municipiului Sfântu Gheorghe;</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6B706F">
        <w:rPr>
          <w:rFonts w:ascii="Times New Roman" w:hAnsi="Times New Roman"/>
          <w:sz w:val="24"/>
          <w:szCs w:val="24"/>
        </w:rPr>
        <w:t>resa nr. 98/01.02</w:t>
      </w:r>
      <w:r w:rsidR="00947048">
        <w:rPr>
          <w:rFonts w:ascii="Times New Roman" w:hAnsi="Times New Roman"/>
          <w:sz w:val="24"/>
          <w:szCs w:val="24"/>
        </w:rPr>
        <w:t>.2023</w:t>
      </w:r>
      <w:r w:rsidRPr="006E2166">
        <w:rPr>
          <w:rFonts w:ascii="Times New Roman" w:hAnsi="Times New Roman"/>
          <w:sz w:val="24"/>
          <w:szCs w:val="24"/>
        </w:rPr>
        <w:t xml:space="preserve"> a</w:t>
      </w:r>
      <w:r w:rsidR="00F33176">
        <w:rPr>
          <w:rFonts w:ascii="Times New Roman" w:hAnsi="Times New Roman"/>
          <w:sz w:val="24"/>
          <w:szCs w:val="24"/>
        </w:rPr>
        <w:t>l</w:t>
      </w:r>
      <w:r w:rsidRPr="006E2166">
        <w:rPr>
          <w:rFonts w:ascii="Times New Roman" w:hAnsi="Times New Roman"/>
          <w:sz w:val="24"/>
          <w:szCs w:val="24"/>
        </w:rPr>
        <w:t xml:space="preserve"> directorului general a</w:t>
      </w:r>
      <w:r w:rsidR="00F33176">
        <w:rPr>
          <w:rFonts w:ascii="Times New Roman" w:hAnsi="Times New Roman"/>
          <w:sz w:val="24"/>
          <w:szCs w:val="24"/>
        </w:rPr>
        <w:t>l</w:t>
      </w:r>
      <w:r w:rsidRPr="006E2166">
        <w:rPr>
          <w:rFonts w:ascii="Times New Roman" w:hAnsi="Times New Roman"/>
          <w:sz w:val="24"/>
          <w:szCs w:val="24"/>
        </w:rPr>
        <w:t xml:space="preserve"> Sepsi Rekreativ SA înregistrată la Primăria municipiul</w:t>
      </w:r>
      <w:r w:rsidR="00947048">
        <w:rPr>
          <w:rFonts w:ascii="Times New Roman" w:hAnsi="Times New Roman"/>
          <w:sz w:val="24"/>
          <w:szCs w:val="24"/>
        </w:rPr>
        <w:t xml:space="preserve">ui </w:t>
      </w:r>
      <w:r w:rsidR="009121CC">
        <w:rPr>
          <w:rFonts w:ascii="Times New Roman" w:hAnsi="Times New Roman"/>
          <w:sz w:val="24"/>
          <w:szCs w:val="24"/>
        </w:rPr>
        <w:t>Sfântu Gheorghe sub nr. 6790</w:t>
      </w:r>
      <w:r w:rsidR="006B706F">
        <w:rPr>
          <w:rFonts w:ascii="Times New Roman" w:hAnsi="Times New Roman"/>
          <w:sz w:val="24"/>
          <w:szCs w:val="24"/>
        </w:rPr>
        <w:t>/06.02</w:t>
      </w:r>
      <w:r w:rsidR="00947048">
        <w:rPr>
          <w:rFonts w:ascii="Times New Roman" w:hAnsi="Times New Roman"/>
          <w:sz w:val="24"/>
          <w:szCs w:val="24"/>
        </w:rPr>
        <w:t>.2023</w:t>
      </w:r>
      <w:r w:rsidRPr="006E2166">
        <w:rPr>
          <w:rFonts w:ascii="Times New Roman" w:hAnsi="Times New Roman"/>
          <w:snapToGrid w:val="0"/>
          <w:sz w:val="24"/>
          <w:szCs w:val="24"/>
        </w:rPr>
        <w:t>;</w:t>
      </w:r>
    </w:p>
    <w:p w:rsidR="007B79C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 xml:space="preserve">Având în vedere prevederile </w:t>
      </w:r>
      <w:r w:rsidRPr="006E2166">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14309F" w:rsidRPr="005802E2" w:rsidRDefault="0014309F" w:rsidP="0014309F">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 xml:space="preserve">Având în vedere prevederile HCL nr. </w:t>
      </w:r>
      <w:r w:rsidRPr="005802E2">
        <w:rPr>
          <w:rFonts w:ascii="Times New Roman" w:hAnsi="Times New Roman"/>
          <w:snapToGrid w:val="0"/>
          <w:sz w:val="24"/>
          <w:szCs w:val="24"/>
        </w:rPr>
        <w:t>415/2018 privind aprobarea instituirii Programului multianual de interes local pentru susținerea familiilor cu minim trei co</w:t>
      </w:r>
      <w:r w:rsidR="00E01087">
        <w:rPr>
          <w:rFonts w:ascii="Times New Roman" w:hAnsi="Times New Roman"/>
          <w:snapToGrid w:val="0"/>
          <w:sz w:val="24"/>
          <w:szCs w:val="24"/>
        </w:rPr>
        <w:t>pii cu domiciliul/reședința în m</w:t>
      </w:r>
      <w:r w:rsidRPr="005802E2">
        <w:rPr>
          <w:rFonts w:ascii="Times New Roman" w:hAnsi="Times New Roman"/>
          <w:snapToGrid w:val="0"/>
          <w:sz w:val="24"/>
          <w:szCs w:val="24"/>
        </w:rPr>
        <w:t>unicipiul Sfântu Gheorghe, în vederea promovării unui stil de viață sănătos prin înlesnirea accesului acestora la serviciile publice aflate în subordinea Consiliului Local al Municipiului Sfântu Gheorghe şi a creșterii calității vieții, cu modificările şi completările ulterioare</w:t>
      </w:r>
      <w:r w:rsidRPr="005802E2">
        <w:rPr>
          <w:rFonts w:ascii="Times New Roman" w:hAnsi="Times New Roman"/>
          <w:sz w:val="24"/>
          <w:szCs w:val="24"/>
        </w:rPr>
        <w:t>;</w:t>
      </w:r>
    </w:p>
    <w:p w:rsidR="0014309F" w:rsidRPr="006E2166" w:rsidRDefault="0014309F" w:rsidP="00F64B12">
      <w:pPr>
        <w:spacing w:after="0" w:line="240" w:lineRule="auto"/>
        <w:ind w:left="-180" w:firstLine="720"/>
        <w:jc w:val="both"/>
        <w:rPr>
          <w:rFonts w:ascii="Times New Roman" w:hAnsi="Times New Roman"/>
          <w:sz w:val="24"/>
          <w:szCs w:val="24"/>
        </w:rPr>
      </w:pPr>
      <w:r w:rsidRPr="005802E2">
        <w:rPr>
          <w:rFonts w:ascii="Times New Roman" w:hAnsi="Times New Roman"/>
          <w:snapToGrid w:val="0"/>
          <w:sz w:val="24"/>
          <w:szCs w:val="24"/>
        </w:rPr>
        <w:t>Având în vedere prevederile HCL nr. 228/2021 privind aprobarea instituirii Programului multianual de interes local SEPSI CARD pentru susținerea</w:t>
      </w:r>
      <w:r w:rsidRPr="006E2166">
        <w:rPr>
          <w:rFonts w:ascii="Times New Roman" w:hAnsi="Times New Roman"/>
          <w:snapToGrid w:val="0"/>
          <w:sz w:val="24"/>
          <w:szCs w:val="24"/>
        </w:rPr>
        <w:t xml:space="preserve"> activităților sportive și recreative în municipiul Sfântu Gheorghe</w:t>
      </w:r>
      <w:r>
        <w:rPr>
          <w:rFonts w:ascii="Times New Roman" w:hAnsi="Times New Roman"/>
          <w:snapToGrid w:val="0"/>
          <w:sz w:val="24"/>
          <w:szCs w:val="24"/>
        </w:rPr>
        <w:t>,</w:t>
      </w:r>
      <w:r w:rsidRPr="00D35C1F">
        <w:rPr>
          <w:rFonts w:ascii="Times New Roman" w:hAnsi="Times New Roman"/>
          <w:snapToGrid w:val="0"/>
          <w:sz w:val="24"/>
          <w:szCs w:val="24"/>
        </w:rPr>
        <w:t xml:space="preserve"> </w:t>
      </w:r>
      <w:r w:rsidRPr="006E2166">
        <w:rPr>
          <w:rFonts w:ascii="Times New Roman" w:hAnsi="Times New Roman"/>
          <w:snapToGrid w:val="0"/>
          <w:sz w:val="24"/>
          <w:szCs w:val="24"/>
        </w:rPr>
        <w:t>cu modificările şi completările ulterioare;</w:t>
      </w:r>
    </w:p>
    <w:p w:rsidR="00947048" w:rsidRPr="00710104" w:rsidRDefault="00947048" w:rsidP="00947048">
      <w:pPr>
        <w:spacing w:after="0" w:line="240" w:lineRule="auto"/>
        <w:ind w:left="-180" w:firstLine="720"/>
        <w:jc w:val="both"/>
        <w:rPr>
          <w:rFonts w:ascii="Times New Roman" w:eastAsia="Times New Roman" w:hAnsi="Times New Roman"/>
          <w:sz w:val="24"/>
          <w:szCs w:val="24"/>
        </w:rPr>
      </w:pPr>
      <w:r w:rsidRPr="00710104">
        <w:rPr>
          <w:rFonts w:ascii="Times New Roman" w:hAnsi="Times New Roman"/>
          <w:sz w:val="24"/>
          <w:szCs w:val="24"/>
        </w:rPr>
        <w:t>Având în vedere referatele Comisiilor de specialitate ale Consiliului Local al Municipiului Sfântu Gheorghe;</w:t>
      </w:r>
    </w:p>
    <w:p w:rsidR="007B79C6" w:rsidRPr="006E216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Având în vedere prevederile OG nr. 71/2002 privind organizarea şi funcționarea serviciilor publice de administrare a domeniului public şi privat de interes local</w:t>
      </w:r>
      <w:r>
        <w:rPr>
          <w:rFonts w:ascii="Times New Roman" w:hAnsi="Times New Roman"/>
          <w:snapToGrid w:val="0"/>
          <w:sz w:val="24"/>
          <w:szCs w:val="24"/>
        </w:rPr>
        <w:t>,</w:t>
      </w:r>
      <w:r w:rsidRPr="006E2166">
        <w:rPr>
          <w:rFonts w:ascii="Times New Roman" w:hAnsi="Times New Roman"/>
          <w:snapToGrid w:val="0"/>
          <w:sz w:val="24"/>
          <w:szCs w:val="24"/>
        </w:rPr>
        <w:t xml:space="preserve"> cu modificările si completările ulterioare;</w:t>
      </w:r>
    </w:p>
    <w:p w:rsidR="007B79C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 xml:space="preserve">Având în vedere parcurgerea procedurii prevăzute la art. 7 alin. (13) din Legea nr. 52/2003 privind </w:t>
      </w:r>
      <w:r w:rsidR="00947048" w:rsidRPr="006E2166">
        <w:rPr>
          <w:rFonts w:ascii="Times New Roman" w:hAnsi="Times New Roman"/>
          <w:snapToGrid w:val="0"/>
          <w:sz w:val="24"/>
          <w:szCs w:val="24"/>
        </w:rPr>
        <w:t>transparența</w:t>
      </w:r>
      <w:r w:rsidRPr="006E2166">
        <w:rPr>
          <w:rFonts w:ascii="Times New Roman" w:hAnsi="Times New Roman"/>
          <w:snapToGrid w:val="0"/>
          <w:sz w:val="24"/>
          <w:szCs w:val="24"/>
        </w:rPr>
        <w:t xml:space="preserve"> decizională în </w:t>
      </w:r>
      <w:r w:rsidR="00947048" w:rsidRPr="006E2166">
        <w:rPr>
          <w:rFonts w:ascii="Times New Roman" w:hAnsi="Times New Roman"/>
          <w:snapToGrid w:val="0"/>
          <w:sz w:val="24"/>
          <w:szCs w:val="24"/>
        </w:rPr>
        <w:t>administrația</w:t>
      </w:r>
      <w:r w:rsidRPr="006E2166">
        <w:rPr>
          <w:rFonts w:ascii="Times New Roman" w:hAnsi="Times New Roman"/>
          <w:snapToGrid w:val="0"/>
          <w:sz w:val="24"/>
          <w:szCs w:val="24"/>
        </w:rPr>
        <w:t xml:space="preserve"> publică, republicată, cu modificările ulterioare;</w:t>
      </w:r>
    </w:p>
    <w:p w:rsidR="00485B62" w:rsidRPr="00547B35" w:rsidRDefault="00485B62" w:rsidP="00F64B12">
      <w:pPr>
        <w:spacing w:after="0" w:line="240" w:lineRule="auto"/>
        <w:ind w:left="-180" w:firstLine="720"/>
        <w:jc w:val="both"/>
        <w:rPr>
          <w:rFonts w:ascii="Times New Roman" w:hAnsi="Times New Roman"/>
          <w:snapToGrid w:val="0"/>
          <w:sz w:val="24"/>
          <w:szCs w:val="24"/>
        </w:rPr>
      </w:pPr>
      <w:r w:rsidRPr="00547B35">
        <w:rPr>
          <w:rFonts w:ascii="Times New Roman" w:hAnsi="Times New Roman"/>
          <w:snapToGrid w:val="0"/>
          <w:sz w:val="24"/>
          <w:szCs w:val="24"/>
        </w:rPr>
        <w:t>Procedura de urgență este justificată prin eliminarea taxei percepută pentru închirierea culoarelor de înot aplicată cursanților de înot. Aplicarea taxei de înot pentru cursanți ar pune în pericol posibilitatea practicării înotului pentru mulți copiii participanți la cursurile de înot în grup, datorită achitării în plus a acestei taxe. Taxa de închiriere a culoarului se înlocuiește cu taxă de folosință bazin și se plătește de către antrenorul de înot și nu de către fiecare cursant în parte.</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În conformitate cu art. 129 alin. (2) lit. c și alin. (6) lit. b din OUG nr. 57/2019 privind Codul administrativ, cu modificările şi completările ulterioare;</w:t>
      </w:r>
    </w:p>
    <w:p w:rsidR="007B79C6" w:rsidRPr="006E216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În temeiul art. 139 alin. (3) lit. g și art. 196 alin. (1) lit. a din OUG nr. 57/2019 privind Codul administrativ, cu modificările şi completările ulterioare;</w:t>
      </w:r>
    </w:p>
    <w:p w:rsidR="007B79C6" w:rsidRPr="006E2166" w:rsidRDefault="007B79C6" w:rsidP="00F64B12">
      <w:pPr>
        <w:spacing w:after="0" w:line="240" w:lineRule="auto"/>
        <w:ind w:left="-180" w:firstLine="720"/>
        <w:jc w:val="both"/>
        <w:rPr>
          <w:rFonts w:ascii="Times New Roman" w:hAnsi="Times New Roman"/>
          <w:sz w:val="24"/>
          <w:szCs w:val="24"/>
        </w:rPr>
      </w:pPr>
    </w:p>
    <w:p w:rsidR="007B79C6" w:rsidRPr="006E2166" w:rsidRDefault="007B79C6" w:rsidP="00F64B12">
      <w:pPr>
        <w:spacing w:after="0" w:line="240" w:lineRule="auto"/>
        <w:ind w:left="-180" w:firstLine="180"/>
        <w:jc w:val="center"/>
        <w:rPr>
          <w:rFonts w:ascii="Times New Roman" w:hAnsi="Times New Roman"/>
          <w:b/>
          <w:snapToGrid w:val="0"/>
          <w:sz w:val="24"/>
          <w:szCs w:val="24"/>
        </w:rPr>
      </w:pPr>
      <w:r w:rsidRPr="006E2166">
        <w:rPr>
          <w:rFonts w:ascii="Times New Roman" w:hAnsi="Times New Roman"/>
          <w:b/>
          <w:snapToGrid w:val="0"/>
          <w:sz w:val="24"/>
          <w:szCs w:val="24"/>
        </w:rPr>
        <w:t>HOTĂRĂŞTE</w:t>
      </w:r>
    </w:p>
    <w:p w:rsidR="007B79C6" w:rsidRPr="006E2166" w:rsidRDefault="007B79C6" w:rsidP="00F64B12">
      <w:pPr>
        <w:spacing w:after="0" w:line="240" w:lineRule="auto"/>
        <w:ind w:left="-180" w:firstLine="180"/>
        <w:jc w:val="center"/>
        <w:rPr>
          <w:rFonts w:ascii="Times New Roman" w:hAnsi="Times New Roman"/>
          <w:b/>
          <w:snapToGrid w:val="0"/>
          <w:sz w:val="24"/>
          <w:szCs w:val="24"/>
        </w:rPr>
      </w:pPr>
    </w:p>
    <w:p w:rsidR="005802E2" w:rsidRPr="006E2166" w:rsidRDefault="002407CB" w:rsidP="005802E2">
      <w:pPr>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1</w:t>
      </w:r>
      <w:r w:rsidR="005802E2" w:rsidRPr="006E2166">
        <w:rPr>
          <w:rFonts w:ascii="Times New Roman" w:hAnsi="Times New Roman"/>
          <w:b/>
          <w:snapToGrid w:val="0"/>
          <w:sz w:val="24"/>
          <w:szCs w:val="24"/>
        </w:rPr>
        <w:t>. –</w:t>
      </w:r>
      <w:r w:rsidR="005802E2" w:rsidRPr="006E2166">
        <w:rPr>
          <w:rFonts w:ascii="Times New Roman" w:hAnsi="Times New Roman"/>
          <w:snapToGrid w:val="0"/>
          <w:sz w:val="24"/>
          <w:szCs w:val="24"/>
        </w:rPr>
        <w:t xml:space="preserve"> (1) Se aprobă modificarea anexei nr. 1 la Regulamentul privind programul multianual ”Susținerea familiilor cu minim 3 copii cu domiciliul/reședința în municipiul Sfântu Gheorghe” aprobat prin HCL nr. 415/2018 cu modificările şi completările ulterioare.</w:t>
      </w:r>
    </w:p>
    <w:p w:rsidR="005802E2" w:rsidRPr="006E2166" w:rsidRDefault="005802E2" w:rsidP="005802E2">
      <w:pPr>
        <w:spacing w:after="0" w:line="240" w:lineRule="auto"/>
        <w:ind w:firstLine="567"/>
        <w:jc w:val="both"/>
        <w:rPr>
          <w:rFonts w:ascii="Times New Roman" w:hAnsi="Times New Roman"/>
          <w:sz w:val="24"/>
          <w:szCs w:val="24"/>
        </w:rPr>
      </w:pPr>
      <w:r w:rsidRPr="006E2166">
        <w:rPr>
          <w:rFonts w:ascii="Times New Roman" w:hAnsi="Times New Roman"/>
          <w:snapToGrid w:val="0"/>
          <w:sz w:val="24"/>
          <w:szCs w:val="24"/>
        </w:rPr>
        <w:t>(2) Anexa nr. 1 la Regulame</w:t>
      </w:r>
      <w:r>
        <w:rPr>
          <w:rFonts w:ascii="Times New Roman" w:hAnsi="Times New Roman"/>
          <w:snapToGrid w:val="0"/>
          <w:sz w:val="24"/>
          <w:szCs w:val="24"/>
        </w:rPr>
        <w:t>nt se înlocuiește cu anexa nr. 1</w:t>
      </w:r>
      <w:r w:rsidRPr="006E2166">
        <w:rPr>
          <w:rFonts w:ascii="Times New Roman" w:hAnsi="Times New Roman"/>
          <w:snapToGrid w:val="0"/>
          <w:sz w:val="24"/>
          <w:szCs w:val="24"/>
        </w:rPr>
        <w:t xml:space="preserve"> la prezenta hotărâre din care face parte integrantă.</w:t>
      </w:r>
    </w:p>
    <w:p w:rsidR="005802E2" w:rsidRPr="006E2166" w:rsidRDefault="005632A6" w:rsidP="005802E2">
      <w:pPr>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2</w:t>
      </w:r>
      <w:r w:rsidR="005802E2" w:rsidRPr="006E2166">
        <w:rPr>
          <w:rFonts w:ascii="Times New Roman" w:hAnsi="Times New Roman"/>
          <w:b/>
          <w:snapToGrid w:val="0"/>
          <w:sz w:val="24"/>
          <w:szCs w:val="24"/>
        </w:rPr>
        <w:t>. –</w:t>
      </w:r>
      <w:r w:rsidR="005802E2" w:rsidRPr="006E2166">
        <w:rPr>
          <w:rFonts w:ascii="Times New Roman" w:hAnsi="Times New Roman"/>
          <w:snapToGrid w:val="0"/>
          <w:sz w:val="24"/>
          <w:szCs w:val="24"/>
        </w:rPr>
        <w:t xml:space="preserve"> (1) Se aprobă modificarea anexei nr. 1 la Regula</w:t>
      </w:r>
      <w:r w:rsidR="00F33176">
        <w:rPr>
          <w:rFonts w:ascii="Times New Roman" w:hAnsi="Times New Roman"/>
          <w:snapToGrid w:val="0"/>
          <w:sz w:val="24"/>
          <w:szCs w:val="24"/>
        </w:rPr>
        <w:t>mentul</w:t>
      </w:r>
      <w:r w:rsidR="005802E2" w:rsidRPr="006E2166">
        <w:rPr>
          <w:rFonts w:ascii="Times New Roman" w:hAnsi="Times New Roman"/>
          <w:snapToGrid w:val="0"/>
          <w:sz w:val="24"/>
          <w:szCs w:val="24"/>
        </w:rPr>
        <w:t xml:space="preserve"> privind instituirea Programului multianual de interes local SEPSI CARD pentru susținerea activităților sportive </w:t>
      </w:r>
      <w:r w:rsidR="00E01087">
        <w:rPr>
          <w:rFonts w:ascii="Times New Roman" w:hAnsi="Times New Roman"/>
          <w:snapToGrid w:val="0"/>
          <w:sz w:val="24"/>
          <w:szCs w:val="24"/>
        </w:rPr>
        <w:lastRenderedPageBreak/>
        <w:t>în m</w:t>
      </w:r>
      <w:r w:rsidR="005802E2" w:rsidRPr="006E2166">
        <w:rPr>
          <w:rFonts w:ascii="Times New Roman" w:hAnsi="Times New Roman"/>
          <w:snapToGrid w:val="0"/>
          <w:sz w:val="24"/>
          <w:szCs w:val="24"/>
        </w:rPr>
        <w:t>unicipiul Sfântu Gheorghe, aprobat prin HCL nr 228/2021, cu modificările şi completările ulterioare .</w:t>
      </w:r>
    </w:p>
    <w:p w:rsidR="005802E2" w:rsidRPr="006E2166" w:rsidRDefault="005802E2" w:rsidP="005802E2">
      <w:pPr>
        <w:spacing w:after="0" w:line="240" w:lineRule="auto"/>
        <w:ind w:firstLine="567"/>
        <w:jc w:val="both"/>
        <w:rPr>
          <w:rFonts w:ascii="Times New Roman" w:hAnsi="Times New Roman"/>
          <w:snapToGrid w:val="0"/>
          <w:sz w:val="24"/>
          <w:szCs w:val="24"/>
        </w:rPr>
      </w:pPr>
      <w:r w:rsidRPr="006E2166">
        <w:rPr>
          <w:rFonts w:ascii="Times New Roman" w:hAnsi="Times New Roman"/>
          <w:snapToGrid w:val="0"/>
          <w:sz w:val="24"/>
          <w:szCs w:val="24"/>
        </w:rPr>
        <w:t>(2) Anexa nr. 1 la Regulame</w:t>
      </w:r>
      <w:r>
        <w:rPr>
          <w:rFonts w:ascii="Times New Roman" w:hAnsi="Times New Roman"/>
          <w:snapToGrid w:val="0"/>
          <w:sz w:val="24"/>
          <w:szCs w:val="24"/>
        </w:rPr>
        <w:t>nt se înlocuiește cu anexa nr. 2</w:t>
      </w:r>
      <w:r w:rsidRPr="006E2166">
        <w:rPr>
          <w:rFonts w:ascii="Times New Roman" w:hAnsi="Times New Roman"/>
          <w:snapToGrid w:val="0"/>
          <w:sz w:val="24"/>
          <w:szCs w:val="24"/>
        </w:rPr>
        <w:t xml:space="preserve"> la prezenta hotărâre din care face parte integrantă.</w:t>
      </w:r>
    </w:p>
    <w:p w:rsidR="005802E2" w:rsidRPr="006E2166" w:rsidRDefault="0078570C" w:rsidP="005802E2">
      <w:pPr>
        <w:autoSpaceDE w:val="0"/>
        <w:autoSpaceDN w:val="0"/>
        <w:adjustRightInd w:val="0"/>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3</w:t>
      </w:r>
      <w:r w:rsidR="005802E2" w:rsidRPr="006E2166">
        <w:rPr>
          <w:rFonts w:ascii="Times New Roman" w:hAnsi="Times New Roman"/>
          <w:b/>
          <w:snapToGrid w:val="0"/>
          <w:sz w:val="24"/>
          <w:szCs w:val="24"/>
        </w:rPr>
        <w:t xml:space="preserve">. - </w:t>
      </w:r>
      <w:r w:rsidR="005802E2" w:rsidRPr="006E2166">
        <w:rPr>
          <w:rFonts w:ascii="Times New Roman" w:hAnsi="Times New Roman"/>
          <w:snapToGrid w:val="0"/>
          <w:sz w:val="24"/>
          <w:szCs w:val="24"/>
        </w:rPr>
        <w:t>Se aprobă modificarea şi completarea Contractului de delegare a gestiunii serviciului comunitar de administrare a domeniului public şi privat nr. 6.280/29.01.2016 conform pro</w:t>
      </w:r>
      <w:r w:rsidR="005802E2">
        <w:rPr>
          <w:rFonts w:ascii="Times New Roman" w:hAnsi="Times New Roman"/>
          <w:snapToGrid w:val="0"/>
          <w:sz w:val="24"/>
          <w:szCs w:val="24"/>
        </w:rPr>
        <w:t>iectului Actului adițional nr. 6/2023, anexa nr. 3</w:t>
      </w:r>
      <w:r w:rsidR="005802E2" w:rsidRPr="006E2166">
        <w:rPr>
          <w:rFonts w:ascii="Times New Roman" w:hAnsi="Times New Roman"/>
          <w:snapToGrid w:val="0"/>
          <w:sz w:val="24"/>
          <w:szCs w:val="24"/>
        </w:rPr>
        <w:t xml:space="preserve"> la prezenta hotărâre din care face parte integrantă.</w:t>
      </w:r>
    </w:p>
    <w:p w:rsidR="005802E2" w:rsidRPr="006E2166" w:rsidRDefault="0078570C" w:rsidP="005802E2">
      <w:pPr>
        <w:autoSpaceDE w:val="0"/>
        <w:autoSpaceDN w:val="0"/>
        <w:adjustRightInd w:val="0"/>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4.</w:t>
      </w:r>
      <w:r w:rsidR="005802E2" w:rsidRPr="006E2166">
        <w:rPr>
          <w:rFonts w:ascii="Times New Roman" w:hAnsi="Times New Roman"/>
          <w:snapToGrid w:val="0"/>
          <w:sz w:val="24"/>
          <w:szCs w:val="24"/>
        </w:rPr>
        <w:t xml:space="preserve"> </w:t>
      </w:r>
      <w:r w:rsidR="00D260CE" w:rsidRPr="006E2166">
        <w:rPr>
          <w:rFonts w:ascii="Times New Roman" w:hAnsi="Times New Roman"/>
          <w:snapToGrid w:val="0"/>
          <w:sz w:val="24"/>
          <w:szCs w:val="24"/>
        </w:rPr>
        <w:t>–</w:t>
      </w:r>
      <w:r w:rsidR="005802E2" w:rsidRPr="006E2166">
        <w:rPr>
          <w:rFonts w:ascii="Times New Roman" w:hAnsi="Times New Roman"/>
          <w:snapToGrid w:val="0"/>
          <w:sz w:val="24"/>
          <w:szCs w:val="24"/>
        </w:rPr>
        <w:t xml:space="preserve"> Cu semnare</w:t>
      </w:r>
      <w:bookmarkStart w:id="0" w:name="_GoBack"/>
      <w:bookmarkEnd w:id="0"/>
      <w:r w:rsidR="005802E2" w:rsidRPr="006E2166">
        <w:rPr>
          <w:rFonts w:ascii="Times New Roman" w:hAnsi="Times New Roman"/>
          <w:snapToGrid w:val="0"/>
          <w:sz w:val="24"/>
          <w:szCs w:val="24"/>
        </w:rPr>
        <w:t>a actului adițional se mandatează Primarul municipiului Sfântu Gheorghe, dl. Antal Árpád-András.</w:t>
      </w:r>
    </w:p>
    <w:p w:rsidR="005802E2" w:rsidRPr="006E2166" w:rsidRDefault="0078570C" w:rsidP="005802E2">
      <w:pPr>
        <w:autoSpaceDE w:val="0"/>
        <w:autoSpaceDN w:val="0"/>
        <w:adjustRightInd w:val="0"/>
        <w:spacing w:after="0" w:line="240" w:lineRule="auto"/>
        <w:ind w:left="-180" w:firstLine="747"/>
        <w:jc w:val="both"/>
        <w:rPr>
          <w:rFonts w:ascii="Times New Roman" w:hAnsi="Times New Roman"/>
          <w:snapToGrid w:val="0"/>
          <w:sz w:val="24"/>
          <w:szCs w:val="24"/>
        </w:rPr>
      </w:pPr>
      <w:r>
        <w:rPr>
          <w:rFonts w:ascii="Times New Roman" w:hAnsi="Times New Roman"/>
          <w:b/>
          <w:snapToGrid w:val="0"/>
          <w:sz w:val="24"/>
          <w:szCs w:val="24"/>
        </w:rPr>
        <w:t>ART. 5</w:t>
      </w:r>
      <w:r w:rsidR="005802E2" w:rsidRPr="006E2166">
        <w:rPr>
          <w:rFonts w:ascii="Times New Roman" w:hAnsi="Times New Roman"/>
          <w:b/>
          <w:snapToGrid w:val="0"/>
          <w:sz w:val="24"/>
          <w:szCs w:val="24"/>
        </w:rPr>
        <w:t>.</w:t>
      </w:r>
      <w:r w:rsidR="005802E2" w:rsidRPr="006E2166">
        <w:rPr>
          <w:rFonts w:ascii="Times New Roman" w:hAnsi="Times New Roman"/>
          <w:snapToGrid w:val="0"/>
          <w:sz w:val="24"/>
          <w:szCs w:val="24"/>
        </w:rPr>
        <w:t xml:space="preserve"> – Cu ducerea la îndeplinire a prezentei hotărâri se încredințează directorul general al SEPSI REKREATÍV SA, Direcția </w:t>
      </w:r>
      <w:r w:rsidR="00383FA1" w:rsidRPr="006E2166">
        <w:rPr>
          <w:rFonts w:ascii="Times New Roman" w:hAnsi="Times New Roman"/>
          <w:snapToGrid w:val="0"/>
          <w:sz w:val="24"/>
          <w:szCs w:val="24"/>
        </w:rPr>
        <w:t>economică generală şi finanțe publice municipale</w:t>
      </w:r>
      <w:r w:rsidR="005802E2" w:rsidRPr="006E2166">
        <w:rPr>
          <w:rFonts w:ascii="Times New Roman" w:hAnsi="Times New Roman"/>
          <w:snapToGrid w:val="0"/>
          <w:sz w:val="24"/>
          <w:szCs w:val="24"/>
        </w:rPr>
        <w:t xml:space="preserve">, Compartimentul pentru </w:t>
      </w:r>
      <w:r w:rsidR="00383FA1" w:rsidRPr="006E2166">
        <w:rPr>
          <w:rFonts w:ascii="Times New Roman" w:hAnsi="Times New Roman"/>
          <w:snapToGrid w:val="0"/>
          <w:sz w:val="24"/>
          <w:szCs w:val="24"/>
        </w:rPr>
        <w:t xml:space="preserve">monitorizare societăți comerciale </w:t>
      </w:r>
      <w:r w:rsidR="005802E2" w:rsidRPr="006E2166">
        <w:rPr>
          <w:rFonts w:ascii="Times New Roman" w:hAnsi="Times New Roman"/>
          <w:snapToGrid w:val="0"/>
          <w:sz w:val="24"/>
          <w:szCs w:val="24"/>
        </w:rPr>
        <w:t>din cadrul Primăriei municipiului Sfântu Gheorghe.</w:t>
      </w:r>
    </w:p>
    <w:p w:rsidR="007B79C6" w:rsidRPr="006E2166" w:rsidRDefault="007B79C6" w:rsidP="00F64B12">
      <w:pPr>
        <w:spacing w:after="0" w:line="240" w:lineRule="auto"/>
        <w:ind w:firstLine="567"/>
        <w:jc w:val="both"/>
        <w:rPr>
          <w:rFonts w:ascii="Times New Roman" w:hAnsi="Times New Roman"/>
          <w:sz w:val="24"/>
          <w:szCs w:val="24"/>
        </w:rPr>
      </w:pPr>
    </w:p>
    <w:p w:rsidR="00D066CF" w:rsidRPr="00710104" w:rsidRDefault="00D066CF" w:rsidP="00D066CF">
      <w:pPr>
        <w:spacing w:after="0" w:line="240" w:lineRule="auto"/>
        <w:ind w:firstLine="567"/>
        <w:jc w:val="both"/>
        <w:rPr>
          <w:rFonts w:ascii="Times New Roman" w:eastAsia="Times New Roman" w:hAnsi="Times New Roman"/>
          <w:sz w:val="24"/>
          <w:szCs w:val="24"/>
        </w:rPr>
      </w:pPr>
      <w:r w:rsidRPr="00710104">
        <w:rPr>
          <w:rFonts w:ascii="Times New Roman" w:eastAsia="Times New Roman" w:hAnsi="Times New Roman"/>
          <w:sz w:val="24"/>
          <w:szCs w:val="24"/>
        </w:rPr>
        <w:t>Sfântu Gheorghe, la _________</w:t>
      </w:r>
      <w:r>
        <w:rPr>
          <w:rFonts w:ascii="Times New Roman" w:eastAsia="Times New Roman" w:hAnsi="Times New Roman"/>
          <w:sz w:val="24"/>
          <w:szCs w:val="24"/>
        </w:rPr>
        <w:t>2023</w:t>
      </w:r>
    </w:p>
    <w:p w:rsidR="00D066CF" w:rsidRPr="00710104" w:rsidRDefault="00D066CF" w:rsidP="00D066CF">
      <w:pPr>
        <w:spacing w:after="0" w:line="240" w:lineRule="auto"/>
        <w:jc w:val="both"/>
        <w:rPr>
          <w:rFonts w:ascii="Times New Roman" w:eastAsia="Times New Roman" w:hAnsi="Times New Roman"/>
          <w:sz w:val="24"/>
          <w:szCs w:val="24"/>
        </w:rPr>
      </w:pPr>
    </w:p>
    <w:p w:rsidR="007B79C6" w:rsidRPr="00502FA2" w:rsidRDefault="00D066CF" w:rsidP="00502FA2">
      <w:pPr>
        <w:spacing w:after="0" w:line="240" w:lineRule="auto"/>
        <w:ind w:firstLine="539"/>
        <w:rPr>
          <w:rFonts w:ascii="Times New Roman" w:eastAsia="Times New Roman" w:hAnsi="Times New Roman"/>
          <w:b/>
          <w:sz w:val="24"/>
          <w:szCs w:val="24"/>
          <w:lang w:eastAsia="ro-RO"/>
        </w:rPr>
      </w:pPr>
      <w:r w:rsidRPr="00710104">
        <w:rPr>
          <w:rFonts w:ascii="Times New Roman" w:eastAsia="Times New Roman" w:hAnsi="Times New Roman"/>
          <w:b/>
          <w:sz w:val="24"/>
          <w:szCs w:val="24"/>
          <w:lang w:eastAsia="ro-RO"/>
        </w:rPr>
        <w:t>PREŞEDINTE DE ŞEDINŢĂ</w:t>
      </w:r>
      <w:r w:rsidRPr="00710104">
        <w:rPr>
          <w:rFonts w:ascii="Times New Roman" w:eastAsia="Times New Roman" w:hAnsi="Times New Roman"/>
          <w:b/>
          <w:sz w:val="24"/>
          <w:szCs w:val="24"/>
          <w:lang w:eastAsia="ro-RO"/>
        </w:rPr>
        <w:tab/>
        <w:t xml:space="preserve">                      </w:t>
      </w:r>
    </w:p>
    <w:p w:rsidR="0014309F" w:rsidRPr="00383194" w:rsidRDefault="0014309F" w:rsidP="0014309F">
      <w:pPr>
        <w:widowControl w:val="0"/>
        <w:spacing w:after="0" w:line="240" w:lineRule="auto"/>
        <w:rPr>
          <w:rFonts w:ascii="Times New Roman" w:hAnsi="Times New Roman"/>
          <w:b/>
          <w:bCs/>
          <w:sz w:val="24"/>
          <w:szCs w:val="24"/>
          <w:lang w:val="pt-BR" w:eastAsia="ro-RO"/>
        </w:rPr>
      </w:pPr>
      <w:r>
        <w:rPr>
          <w:rFonts w:ascii="Times New Roman" w:hAnsi="Times New Roman"/>
          <w:b/>
          <w:sz w:val="24"/>
          <w:szCs w:val="24"/>
        </w:rPr>
        <w:br w:type="page"/>
      </w:r>
      <w:r w:rsidR="000C1227" w:rsidRPr="00383194">
        <w:rPr>
          <w:rFonts w:ascii="Times New Roman" w:hAnsi="Times New Roman"/>
          <w:b/>
          <w:bCs/>
          <w:sz w:val="24"/>
          <w:szCs w:val="24"/>
          <w:lang w:val="pt-BR" w:eastAsia="ro-RO"/>
        </w:rPr>
        <w:lastRenderedPageBreak/>
        <w:t>Nr</w:t>
      </w:r>
      <w:r w:rsidR="00383194" w:rsidRPr="00383194">
        <w:rPr>
          <w:rFonts w:ascii="Times New Roman" w:hAnsi="Times New Roman"/>
          <w:b/>
          <w:bCs/>
          <w:sz w:val="24"/>
          <w:szCs w:val="24"/>
          <w:lang w:val="pt-BR" w:eastAsia="ro-RO"/>
        </w:rPr>
        <w:t xml:space="preserve">. </w:t>
      </w:r>
      <w:r w:rsidR="00383194" w:rsidRPr="00383194">
        <w:rPr>
          <w:rFonts w:ascii="Times New Roman" w:eastAsia="Times New Roman" w:hAnsi="Times New Roman"/>
          <w:b/>
          <w:sz w:val="24"/>
          <w:szCs w:val="24"/>
        </w:rPr>
        <w:t>6791/06.02.2023</w:t>
      </w:r>
    </w:p>
    <w:p w:rsidR="0014309F" w:rsidRDefault="0014309F" w:rsidP="00770939">
      <w:pPr>
        <w:spacing w:after="0" w:line="240" w:lineRule="auto"/>
        <w:jc w:val="center"/>
        <w:rPr>
          <w:rFonts w:ascii="Times New Roman" w:hAnsi="Times New Roman"/>
          <w:b/>
          <w:sz w:val="24"/>
          <w:szCs w:val="24"/>
        </w:rPr>
      </w:pPr>
    </w:p>
    <w:p w:rsidR="007B79C6" w:rsidRPr="00C41027" w:rsidRDefault="007B79C6" w:rsidP="00770939">
      <w:pPr>
        <w:spacing w:after="0" w:line="240" w:lineRule="auto"/>
        <w:jc w:val="center"/>
        <w:rPr>
          <w:rFonts w:ascii="Times New Roman" w:hAnsi="Times New Roman"/>
          <w:b/>
          <w:sz w:val="24"/>
          <w:szCs w:val="24"/>
        </w:rPr>
      </w:pPr>
      <w:r w:rsidRPr="00C41027">
        <w:rPr>
          <w:rFonts w:ascii="Times New Roman" w:hAnsi="Times New Roman"/>
          <w:b/>
          <w:sz w:val="24"/>
          <w:szCs w:val="24"/>
        </w:rPr>
        <w:t>REFERAT DE APROBARE</w:t>
      </w:r>
    </w:p>
    <w:p w:rsidR="007B79C6" w:rsidRPr="00C41027" w:rsidRDefault="007B79C6" w:rsidP="00770939">
      <w:pPr>
        <w:autoSpaceDE w:val="0"/>
        <w:autoSpaceDN w:val="0"/>
        <w:adjustRightInd w:val="0"/>
        <w:spacing w:after="0" w:line="240" w:lineRule="auto"/>
        <w:jc w:val="center"/>
        <w:rPr>
          <w:rFonts w:ascii="Times New Roman" w:hAnsi="Times New Roman"/>
          <w:b/>
          <w:sz w:val="24"/>
          <w:szCs w:val="24"/>
        </w:rPr>
      </w:pPr>
      <w:r w:rsidRPr="00C41027">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w:t>
      </w:r>
      <w:r w:rsidR="00DA2151">
        <w:rPr>
          <w:rFonts w:ascii="Times New Roman" w:hAnsi="Times New Roman"/>
          <w:b/>
          <w:sz w:val="24"/>
          <w:szCs w:val="24"/>
        </w:rPr>
        <w:t xml:space="preserve"> recreative şi distractive  în m</w:t>
      </w:r>
      <w:r w:rsidRPr="00C41027">
        <w:rPr>
          <w:rFonts w:ascii="Times New Roman" w:hAnsi="Times New Roman"/>
          <w:b/>
          <w:sz w:val="24"/>
          <w:szCs w:val="24"/>
        </w:rPr>
        <w:t>unicipiul Sfântu Gheorghe</w:t>
      </w:r>
    </w:p>
    <w:p w:rsidR="007B79C6" w:rsidRPr="00C41027" w:rsidRDefault="007B79C6" w:rsidP="00770939">
      <w:pPr>
        <w:spacing w:after="0" w:line="240" w:lineRule="auto"/>
        <w:jc w:val="both"/>
        <w:rPr>
          <w:rFonts w:ascii="Times New Roman" w:hAnsi="Times New Roman"/>
          <w:sz w:val="24"/>
          <w:szCs w:val="24"/>
        </w:rPr>
      </w:pPr>
    </w:p>
    <w:p w:rsidR="007B79C6" w:rsidRPr="00C41027" w:rsidRDefault="007B79C6" w:rsidP="00770939">
      <w:pPr>
        <w:spacing w:after="0" w:line="240" w:lineRule="auto"/>
        <w:jc w:val="both"/>
        <w:rPr>
          <w:rFonts w:ascii="Times New Roman" w:hAnsi="Times New Roman"/>
          <w:sz w:val="24"/>
          <w:szCs w:val="24"/>
        </w:rPr>
      </w:pPr>
    </w:p>
    <w:p w:rsidR="007B79C6" w:rsidRPr="00C41027" w:rsidRDefault="007B79C6" w:rsidP="00770939">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w:t>
      </w:r>
      <w:r w:rsidRPr="00C410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C41027">
        <w:rPr>
          <w:rFonts w:ascii="Times New Roman" w:hAnsi="Times New Roman"/>
          <w:snapToGrid w:val="0"/>
          <w:sz w:val="24"/>
          <w:szCs w:val="24"/>
        </w:rPr>
        <w:t>;</w:t>
      </w:r>
    </w:p>
    <w:p w:rsidR="007B79C6" w:rsidRPr="00C41027" w:rsidRDefault="007B79C6" w:rsidP="00770939">
      <w:pPr>
        <w:spacing w:after="0" w:line="240" w:lineRule="auto"/>
        <w:ind w:firstLine="540"/>
        <w:jc w:val="both"/>
        <w:rPr>
          <w:rFonts w:ascii="Times New Roman" w:hAnsi="Times New Roman"/>
          <w:sz w:val="24"/>
          <w:szCs w:val="24"/>
        </w:rPr>
      </w:pPr>
      <w:r w:rsidRPr="00C41027">
        <w:rPr>
          <w:rFonts w:ascii="Times New Roman" w:hAnsi="Times New Roman"/>
          <w:snapToGrid w:val="0"/>
          <w:sz w:val="24"/>
          <w:szCs w:val="24"/>
        </w:rPr>
        <w:t xml:space="preserve">Având în vedere prevederile HCL nr. </w:t>
      </w:r>
      <w:r w:rsidRPr="00566B81">
        <w:rPr>
          <w:rFonts w:ascii="Times New Roman" w:hAnsi="Times New Roman"/>
          <w:snapToGrid w:val="0"/>
          <w:sz w:val="24"/>
          <w:szCs w:val="24"/>
        </w:rPr>
        <w:t>415/2018</w:t>
      </w:r>
      <w:r w:rsidRPr="00C41027">
        <w:rPr>
          <w:rFonts w:ascii="Times New Roman" w:hAnsi="Times New Roman"/>
          <w:snapToGrid w:val="0"/>
          <w:sz w:val="24"/>
          <w:szCs w:val="24"/>
        </w:rPr>
        <w:t xml:space="preserve">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Pr="00C41027">
        <w:rPr>
          <w:rFonts w:ascii="Times New Roman" w:hAnsi="Times New Roman"/>
          <w:sz w:val="24"/>
          <w:szCs w:val="24"/>
        </w:rPr>
        <w:t>;</w:t>
      </w:r>
    </w:p>
    <w:p w:rsidR="007B79C6" w:rsidRDefault="007B79C6" w:rsidP="00770939">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HCL nr. </w:t>
      </w:r>
      <w:r w:rsidR="0014309F" w:rsidRPr="00566B81">
        <w:rPr>
          <w:rFonts w:ascii="Times New Roman" w:hAnsi="Times New Roman"/>
          <w:snapToGrid w:val="0"/>
          <w:sz w:val="24"/>
          <w:szCs w:val="24"/>
        </w:rPr>
        <w:t>228/2021</w:t>
      </w:r>
      <w:r w:rsidRPr="00C41027">
        <w:rPr>
          <w:rFonts w:ascii="Times New Roman" w:hAnsi="Times New Roman"/>
          <w:snapToGrid w:val="0"/>
          <w:sz w:val="24"/>
          <w:szCs w:val="24"/>
        </w:rPr>
        <w:t xml:space="preserve"> privind aprobarea instituirii Programului multianual de interes local SEPSI CARD pentru susținerea activităților sportive și recreative în municipiul Sfântu Gheorghe</w:t>
      </w:r>
    </w:p>
    <w:p w:rsidR="007B79C6" w:rsidRPr="004C0AD8" w:rsidRDefault="0014309F" w:rsidP="004C0AD8">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1A3BA8">
        <w:rPr>
          <w:rFonts w:ascii="Times New Roman" w:hAnsi="Times New Roman"/>
          <w:sz w:val="24"/>
          <w:szCs w:val="24"/>
        </w:rPr>
        <w:t>resa nr. 98/01.02</w:t>
      </w:r>
      <w:r>
        <w:rPr>
          <w:rFonts w:ascii="Times New Roman" w:hAnsi="Times New Roman"/>
          <w:sz w:val="24"/>
          <w:szCs w:val="24"/>
        </w:rPr>
        <w:t>.2023</w:t>
      </w:r>
      <w:r w:rsidRPr="006E2166">
        <w:rPr>
          <w:rFonts w:ascii="Times New Roman" w:hAnsi="Times New Roman"/>
          <w:sz w:val="24"/>
          <w:szCs w:val="24"/>
        </w:rPr>
        <w:t xml:space="preserve"> a directorului general a Sepsi Rekreativ SA înregistrată la Primăria municipiul</w:t>
      </w:r>
      <w:r>
        <w:rPr>
          <w:rFonts w:ascii="Times New Roman" w:hAnsi="Times New Roman"/>
          <w:sz w:val="24"/>
          <w:szCs w:val="24"/>
        </w:rPr>
        <w:t xml:space="preserve">ui </w:t>
      </w:r>
      <w:r w:rsidR="0093146F">
        <w:rPr>
          <w:rFonts w:ascii="Times New Roman" w:hAnsi="Times New Roman"/>
          <w:sz w:val="24"/>
          <w:szCs w:val="24"/>
        </w:rPr>
        <w:t xml:space="preserve">Sfântu Gheorghe sub nr. </w:t>
      </w:r>
      <w:r w:rsidR="001A3BA8">
        <w:rPr>
          <w:rFonts w:ascii="Times New Roman" w:hAnsi="Times New Roman"/>
          <w:sz w:val="24"/>
          <w:szCs w:val="24"/>
        </w:rPr>
        <w:t>6790/06.02</w:t>
      </w:r>
      <w:r>
        <w:rPr>
          <w:rFonts w:ascii="Times New Roman" w:hAnsi="Times New Roman"/>
          <w:sz w:val="24"/>
          <w:szCs w:val="24"/>
        </w:rPr>
        <w:t>.2023</w:t>
      </w:r>
      <w:r w:rsidRPr="006E2166">
        <w:rPr>
          <w:rFonts w:ascii="Times New Roman" w:hAnsi="Times New Roman"/>
          <w:snapToGrid w:val="0"/>
          <w:sz w:val="24"/>
          <w:szCs w:val="24"/>
        </w:rPr>
        <w:t>;</w:t>
      </w:r>
    </w:p>
    <w:p w:rsidR="006F33FC" w:rsidRPr="00BC75EB" w:rsidRDefault="007B79C6" w:rsidP="00770939">
      <w:pPr>
        <w:spacing w:after="0" w:line="240" w:lineRule="auto"/>
        <w:ind w:firstLine="540"/>
        <w:jc w:val="both"/>
        <w:rPr>
          <w:rFonts w:ascii="Times New Roman" w:hAnsi="Times New Roman"/>
          <w:sz w:val="24"/>
          <w:szCs w:val="24"/>
        </w:rPr>
      </w:pPr>
      <w:r w:rsidRPr="00BC75EB">
        <w:rPr>
          <w:rFonts w:ascii="Times New Roman" w:hAnsi="Times New Roman"/>
          <w:sz w:val="24"/>
          <w:szCs w:val="24"/>
        </w:rPr>
        <w:t xml:space="preserve">Având în vedere </w:t>
      </w:r>
      <w:r w:rsidR="006F33FC" w:rsidRPr="00BC75EB">
        <w:rPr>
          <w:rFonts w:ascii="Times New Roman" w:hAnsi="Times New Roman"/>
          <w:sz w:val="24"/>
          <w:szCs w:val="24"/>
        </w:rPr>
        <w:t>necesitatea introducerii taxei de folosință a bazinelor de către cursanți, plătit de antrenorul de înot și nu de către fiecare cursant în parte. Introducerea aceste</w:t>
      </w:r>
      <w:r w:rsidR="00DF0E71" w:rsidRPr="00BC75EB">
        <w:rPr>
          <w:rFonts w:ascii="Times New Roman" w:hAnsi="Times New Roman"/>
          <w:sz w:val="24"/>
          <w:szCs w:val="24"/>
        </w:rPr>
        <w:t>i taxe ar înlesni</w:t>
      </w:r>
      <w:r w:rsidR="006F33FC" w:rsidRPr="00BC75EB">
        <w:rPr>
          <w:rFonts w:ascii="Times New Roman" w:hAnsi="Times New Roman"/>
          <w:sz w:val="24"/>
          <w:szCs w:val="24"/>
        </w:rPr>
        <w:t xml:space="preserve"> participarea mai multe copii la cursurile de înot în grup. </w:t>
      </w:r>
    </w:p>
    <w:p w:rsidR="007B79C6" w:rsidRPr="00C41027" w:rsidRDefault="007B79C6" w:rsidP="00770939">
      <w:pPr>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Modificarea tarifelor aplicate atrag după sine modificarea </w:t>
      </w:r>
      <w:r w:rsidRPr="00296C07">
        <w:rPr>
          <w:rFonts w:ascii="Times New Roman" w:hAnsi="Times New Roman"/>
          <w:color w:val="000000"/>
          <w:sz w:val="24"/>
          <w:szCs w:val="24"/>
        </w:rPr>
        <w:t>anexei nr. 1 al Regulamentului privind programul multianual  ”Susținerea familiilor cu minim 3 copii cu domiciliul/reședința în Municipiul Sfântu Gheorghe” aprobat prin HCL nr. 415/2018 cu modificările şi completările ulterioare</w:t>
      </w:r>
      <w:r>
        <w:rPr>
          <w:rFonts w:ascii="Times New Roman" w:hAnsi="Times New Roman"/>
          <w:color w:val="000000"/>
          <w:sz w:val="24"/>
          <w:szCs w:val="24"/>
        </w:rPr>
        <w:t xml:space="preserve"> și </w:t>
      </w:r>
      <w:r w:rsidRPr="00296C07">
        <w:rPr>
          <w:rFonts w:ascii="Times New Roman" w:hAnsi="Times New Roman"/>
          <w:color w:val="000000"/>
          <w:sz w:val="24"/>
          <w:szCs w:val="24"/>
        </w:rPr>
        <w:t>modificarea anexei nr. 1 al Regulamentului privind instituirea Programului multianual de interes local SEPSI CARD pentru susținerea activităților sportive în Municipiul Sfântu Gheorghe, aprobat prin HCL nr 228/2021, cu modificările şi completările ulterioare</w:t>
      </w:r>
    </w:p>
    <w:p w:rsidR="007B79C6" w:rsidRPr="00C41027" w:rsidRDefault="007B79C6" w:rsidP="00921655">
      <w:pPr>
        <w:spacing w:line="240" w:lineRule="auto"/>
        <w:ind w:firstLine="540"/>
        <w:jc w:val="both"/>
        <w:rPr>
          <w:rFonts w:ascii="Times New Roman" w:hAnsi="Times New Roman"/>
          <w:sz w:val="24"/>
          <w:szCs w:val="24"/>
        </w:rPr>
      </w:pPr>
      <w:r>
        <w:rPr>
          <w:rFonts w:ascii="Times New Roman" w:hAnsi="Times New Roman"/>
          <w:color w:val="000000"/>
          <w:sz w:val="24"/>
          <w:szCs w:val="24"/>
        </w:rPr>
        <w:t>Având în vedere cele de mai sus, c</w:t>
      </w:r>
      <w:r w:rsidRPr="00C41027">
        <w:rPr>
          <w:rFonts w:ascii="Times New Roman" w:hAnsi="Times New Roman"/>
          <w:color w:val="000000"/>
          <w:sz w:val="24"/>
          <w:szCs w:val="24"/>
        </w:rPr>
        <w:t xml:space="preserve">onsider solicitările fundamentate, pentru care propun încheierea unui act adițional la </w:t>
      </w:r>
      <w:r w:rsidR="006F33FC">
        <w:rPr>
          <w:rFonts w:ascii="Times New Roman" w:hAnsi="Times New Roman"/>
          <w:color w:val="000000"/>
          <w:sz w:val="24"/>
          <w:szCs w:val="24"/>
        </w:rPr>
        <w:t>Contractul</w:t>
      </w:r>
      <w:r w:rsidRPr="00C41027">
        <w:rPr>
          <w:rFonts w:ascii="Times New Roman" w:hAnsi="Times New Roman"/>
          <w:color w:val="000000"/>
          <w:sz w:val="24"/>
          <w:szCs w:val="24"/>
        </w:rPr>
        <w:t xml:space="preserve"> de delegare nr. 6.280/2016, </w:t>
      </w:r>
      <w:r w:rsidR="006F33FC">
        <w:rPr>
          <w:rFonts w:ascii="Times New Roman" w:hAnsi="Times New Roman"/>
          <w:sz w:val="24"/>
          <w:szCs w:val="24"/>
        </w:rPr>
        <w:t xml:space="preserve">privire la </w:t>
      </w:r>
      <w:r w:rsidRPr="00C41027">
        <w:rPr>
          <w:rFonts w:ascii="Times New Roman" w:hAnsi="Times New Roman"/>
          <w:sz w:val="24"/>
          <w:szCs w:val="24"/>
        </w:rPr>
        <w:t xml:space="preserve"> modificarea </w:t>
      </w:r>
      <w:r w:rsidR="006F33FC">
        <w:rPr>
          <w:rFonts w:ascii="Times New Roman" w:hAnsi="Times New Roman"/>
          <w:sz w:val="24"/>
          <w:szCs w:val="24"/>
        </w:rPr>
        <w:t>listei</w:t>
      </w:r>
      <w:r w:rsidRPr="00C41027">
        <w:rPr>
          <w:rFonts w:ascii="Times New Roman" w:hAnsi="Times New Roman"/>
          <w:sz w:val="24"/>
          <w:szCs w:val="24"/>
        </w:rPr>
        <w:t xml:space="preserve"> tarifelor practicate </w:t>
      </w:r>
      <w:r w:rsidRPr="00C41027">
        <w:rPr>
          <w:rFonts w:ascii="Times New Roman" w:hAnsi="Times New Roman"/>
          <w:color w:val="000000"/>
          <w:sz w:val="24"/>
          <w:szCs w:val="24"/>
        </w:rPr>
        <w:t>respectând procedura de urgență privind transparența decizională.</w:t>
      </w:r>
    </w:p>
    <w:p w:rsidR="007B79C6" w:rsidRPr="00C41027" w:rsidRDefault="007B79C6" w:rsidP="00770939">
      <w:pPr>
        <w:spacing w:after="0" w:line="240" w:lineRule="auto"/>
        <w:jc w:val="both"/>
        <w:rPr>
          <w:rFonts w:ascii="Times New Roman" w:hAnsi="Times New Roman"/>
          <w:b/>
          <w:sz w:val="24"/>
          <w:szCs w:val="24"/>
        </w:rPr>
      </w:pPr>
    </w:p>
    <w:p w:rsidR="007B79C6" w:rsidRPr="00C41027" w:rsidRDefault="007B79C6" w:rsidP="00770939">
      <w:pPr>
        <w:spacing w:after="0" w:line="240" w:lineRule="auto"/>
        <w:jc w:val="center"/>
        <w:rPr>
          <w:rFonts w:ascii="Times New Roman" w:hAnsi="Times New Roman"/>
          <w:b/>
          <w:sz w:val="24"/>
          <w:szCs w:val="24"/>
        </w:rPr>
      </w:pPr>
      <w:r w:rsidRPr="00C41027">
        <w:rPr>
          <w:rFonts w:ascii="Times New Roman" w:hAnsi="Times New Roman"/>
          <w:b/>
          <w:sz w:val="24"/>
          <w:szCs w:val="24"/>
        </w:rPr>
        <w:t>Toth-Birtan Csaba</w:t>
      </w:r>
    </w:p>
    <w:p w:rsidR="007B79C6" w:rsidRDefault="007B79C6" w:rsidP="00921655">
      <w:pPr>
        <w:spacing w:after="0" w:line="240" w:lineRule="auto"/>
        <w:jc w:val="center"/>
        <w:rPr>
          <w:rFonts w:ascii="Times New Roman" w:hAnsi="Times New Roman"/>
          <w:bCs/>
          <w:sz w:val="24"/>
          <w:szCs w:val="24"/>
        </w:rPr>
      </w:pPr>
      <w:r>
        <w:rPr>
          <w:rFonts w:ascii="Times New Roman" w:hAnsi="Times New Roman"/>
          <w:b/>
          <w:sz w:val="24"/>
          <w:szCs w:val="24"/>
        </w:rPr>
        <w:t>Viceprimar</w:t>
      </w:r>
    </w:p>
    <w:p w:rsidR="007B79C6" w:rsidRDefault="007B79C6">
      <w:pPr>
        <w:rPr>
          <w:rFonts w:ascii="Times New Roman" w:hAnsi="Times New Roman"/>
          <w:bCs/>
          <w:sz w:val="24"/>
          <w:szCs w:val="24"/>
        </w:rPr>
      </w:pPr>
    </w:p>
    <w:p w:rsidR="007B79C6" w:rsidRPr="00383194" w:rsidRDefault="00F33346" w:rsidP="000F7A3D">
      <w:pPr>
        <w:widowControl w:val="0"/>
        <w:spacing w:after="0" w:line="240" w:lineRule="auto"/>
        <w:rPr>
          <w:rFonts w:ascii="Times New Roman" w:hAnsi="Times New Roman"/>
          <w:b/>
          <w:bCs/>
          <w:sz w:val="24"/>
          <w:szCs w:val="24"/>
          <w:lang w:val="pt-BR" w:eastAsia="ro-RO"/>
        </w:rPr>
      </w:pPr>
      <w:r>
        <w:rPr>
          <w:rFonts w:ascii="Times New Roman" w:hAnsi="Times New Roman"/>
          <w:b/>
          <w:bCs/>
          <w:sz w:val="24"/>
          <w:szCs w:val="24"/>
          <w:lang w:val="pt-BR" w:eastAsia="ro-RO"/>
        </w:rPr>
        <w:br w:type="page"/>
      </w:r>
      <w:r w:rsidR="00EC0126" w:rsidRPr="00383194">
        <w:rPr>
          <w:rFonts w:ascii="Times New Roman" w:hAnsi="Times New Roman"/>
          <w:b/>
          <w:bCs/>
          <w:sz w:val="24"/>
          <w:szCs w:val="24"/>
          <w:lang w:val="pt-BR" w:eastAsia="ro-RO"/>
        </w:rPr>
        <w:lastRenderedPageBreak/>
        <w:t xml:space="preserve">Nr. </w:t>
      </w:r>
      <w:r w:rsidR="00383194" w:rsidRPr="00383194">
        <w:rPr>
          <w:rFonts w:ascii="Times New Roman" w:hAnsi="Times New Roman"/>
          <w:b/>
          <w:sz w:val="24"/>
          <w:szCs w:val="24"/>
        </w:rPr>
        <w:t>6794/06.02.2023</w:t>
      </w:r>
    </w:p>
    <w:p w:rsidR="007B79C6" w:rsidRPr="00C41027" w:rsidRDefault="007B79C6" w:rsidP="007F0C33">
      <w:pPr>
        <w:spacing w:after="0" w:line="240" w:lineRule="auto"/>
        <w:jc w:val="center"/>
        <w:rPr>
          <w:rFonts w:ascii="Times New Roman" w:hAnsi="Times New Roman"/>
          <w:b/>
          <w:sz w:val="24"/>
          <w:szCs w:val="24"/>
        </w:rPr>
      </w:pPr>
      <w:r w:rsidRPr="00C41027">
        <w:rPr>
          <w:rFonts w:ascii="Times New Roman" w:hAnsi="Times New Roman"/>
          <w:b/>
          <w:sz w:val="24"/>
          <w:szCs w:val="24"/>
        </w:rPr>
        <w:t>RAPORT DE SPECIALITATE</w:t>
      </w:r>
    </w:p>
    <w:p w:rsidR="007B79C6" w:rsidRPr="00C41027" w:rsidRDefault="007B79C6" w:rsidP="007F0C33">
      <w:pPr>
        <w:autoSpaceDE w:val="0"/>
        <w:autoSpaceDN w:val="0"/>
        <w:adjustRightInd w:val="0"/>
        <w:spacing w:after="0" w:line="240" w:lineRule="auto"/>
        <w:jc w:val="center"/>
        <w:rPr>
          <w:rFonts w:ascii="Times New Roman" w:hAnsi="Times New Roman"/>
          <w:b/>
          <w:sz w:val="24"/>
          <w:szCs w:val="24"/>
        </w:rPr>
      </w:pPr>
      <w:r w:rsidRPr="00C41027">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w:t>
      </w:r>
      <w:r w:rsidR="00DA2151">
        <w:rPr>
          <w:rFonts w:ascii="Times New Roman" w:hAnsi="Times New Roman"/>
          <w:b/>
          <w:sz w:val="24"/>
          <w:szCs w:val="24"/>
        </w:rPr>
        <w:t>eative şi distractive  în m</w:t>
      </w:r>
      <w:r w:rsidRPr="00C41027">
        <w:rPr>
          <w:rFonts w:ascii="Times New Roman" w:hAnsi="Times New Roman"/>
          <w:b/>
          <w:sz w:val="24"/>
          <w:szCs w:val="24"/>
        </w:rPr>
        <w:t>unicipiul Sfântu Gheorghe</w:t>
      </w:r>
    </w:p>
    <w:p w:rsidR="007B79C6" w:rsidRPr="00C41027" w:rsidRDefault="007B79C6" w:rsidP="00770939">
      <w:pPr>
        <w:spacing w:after="0" w:line="240" w:lineRule="auto"/>
        <w:ind w:left="-180" w:firstLine="720"/>
        <w:jc w:val="both"/>
        <w:rPr>
          <w:rFonts w:ascii="Times New Roman" w:hAnsi="Times New Roman"/>
          <w:sz w:val="24"/>
          <w:szCs w:val="24"/>
        </w:rPr>
      </w:pPr>
      <w:r w:rsidRPr="00C41027">
        <w:rPr>
          <w:rFonts w:ascii="Times New Roman" w:hAnsi="Times New Roman"/>
          <w:sz w:val="24"/>
          <w:szCs w:val="24"/>
        </w:rPr>
        <w:tab/>
      </w:r>
    </w:p>
    <w:p w:rsidR="007B79C6" w:rsidRDefault="007B79C6" w:rsidP="00781F4E">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w:t>
      </w:r>
      <w:r w:rsidRPr="00C410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w:t>
      </w:r>
      <w:r w:rsidR="00DA2151">
        <w:rPr>
          <w:rFonts w:ascii="Times New Roman" w:hAnsi="Times New Roman"/>
          <w:sz w:val="24"/>
          <w:szCs w:val="24"/>
        </w:rPr>
        <w:t>r recreative şi distractive în m</w:t>
      </w:r>
      <w:r w:rsidRPr="00C41027">
        <w:rPr>
          <w:rFonts w:ascii="Times New Roman" w:hAnsi="Times New Roman"/>
          <w:sz w:val="24"/>
          <w:szCs w:val="24"/>
        </w:rPr>
        <w:t>unicipiul S</w:t>
      </w:r>
      <w:r w:rsidR="00DA2151">
        <w:rPr>
          <w:rFonts w:ascii="Times New Roman" w:hAnsi="Times New Roman"/>
          <w:sz w:val="24"/>
          <w:szCs w:val="24"/>
        </w:rPr>
        <w:t>fântu Gheorghe, încheiat între m</w:t>
      </w:r>
      <w:r w:rsidRPr="00C41027">
        <w:rPr>
          <w:rFonts w:ascii="Times New Roman" w:hAnsi="Times New Roman"/>
          <w:sz w:val="24"/>
          <w:szCs w:val="24"/>
        </w:rPr>
        <w:t>unicipiul Sfântu Gheorghe și Sepsi Rekreativ SA</w:t>
      </w:r>
      <w:r w:rsidRPr="00C41027">
        <w:rPr>
          <w:rFonts w:ascii="Times New Roman" w:hAnsi="Times New Roman"/>
          <w:snapToGrid w:val="0"/>
          <w:sz w:val="24"/>
          <w:szCs w:val="24"/>
        </w:rPr>
        <w:t>;</w:t>
      </w:r>
    </w:p>
    <w:p w:rsidR="00B60434" w:rsidRDefault="00B60434" w:rsidP="00B60434">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472489">
        <w:rPr>
          <w:rFonts w:ascii="Times New Roman" w:hAnsi="Times New Roman"/>
          <w:sz w:val="24"/>
          <w:szCs w:val="24"/>
        </w:rPr>
        <w:t>resa nr. 98/06.02</w:t>
      </w:r>
      <w:r>
        <w:rPr>
          <w:rFonts w:ascii="Times New Roman" w:hAnsi="Times New Roman"/>
          <w:sz w:val="24"/>
          <w:szCs w:val="24"/>
        </w:rPr>
        <w:t>.2023</w:t>
      </w:r>
      <w:r w:rsidRPr="006E2166">
        <w:rPr>
          <w:rFonts w:ascii="Times New Roman" w:hAnsi="Times New Roman"/>
          <w:sz w:val="24"/>
          <w:szCs w:val="24"/>
        </w:rPr>
        <w:t xml:space="preserve"> a</w:t>
      </w:r>
      <w:r w:rsidR="00F33176">
        <w:rPr>
          <w:rFonts w:ascii="Times New Roman" w:hAnsi="Times New Roman"/>
          <w:sz w:val="24"/>
          <w:szCs w:val="24"/>
        </w:rPr>
        <w:t>l</w:t>
      </w:r>
      <w:r w:rsidRPr="006E2166">
        <w:rPr>
          <w:rFonts w:ascii="Times New Roman" w:hAnsi="Times New Roman"/>
          <w:sz w:val="24"/>
          <w:szCs w:val="24"/>
        </w:rPr>
        <w:t xml:space="preserve"> directorului general a</w:t>
      </w:r>
      <w:r w:rsidR="00F33176">
        <w:rPr>
          <w:rFonts w:ascii="Times New Roman" w:hAnsi="Times New Roman"/>
          <w:sz w:val="24"/>
          <w:szCs w:val="24"/>
        </w:rPr>
        <w:t>l</w:t>
      </w:r>
      <w:r w:rsidRPr="006E2166">
        <w:rPr>
          <w:rFonts w:ascii="Times New Roman" w:hAnsi="Times New Roman"/>
          <w:sz w:val="24"/>
          <w:szCs w:val="24"/>
        </w:rPr>
        <w:t xml:space="preserve"> Sepsi Rekreativ SA înregistrată la Primăria municipiul</w:t>
      </w:r>
      <w:r>
        <w:rPr>
          <w:rFonts w:ascii="Times New Roman" w:hAnsi="Times New Roman"/>
          <w:sz w:val="24"/>
          <w:szCs w:val="24"/>
        </w:rPr>
        <w:t xml:space="preserve">ui Sfântu Gheorghe sub </w:t>
      </w:r>
      <w:r w:rsidR="00472489">
        <w:rPr>
          <w:rFonts w:ascii="Times New Roman" w:hAnsi="Times New Roman"/>
          <w:sz w:val="24"/>
          <w:szCs w:val="24"/>
        </w:rPr>
        <w:t>nr. 6790/06.02</w:t>
      </w:r>
      <w:r w:rsidR="00C67264">
        <w:rPr>
          <w:rFonts w:ascii="Times New Roman" w:hAnsi="Times New Roman"/>
          <w:sz w:val="24"/>
          <w:szCs w:val="24"/>
        </w:rPr>
        <w:t>.2023</w:t>
      </w:r>
      <w:r w:rsidR="00C67264">
        <w:rPr>
          <w:rFonts w:ascii="Times New Roman" w:hAnsi="Times New Roman"/>
          <w:snapToGrid w:val="0"/>
          <w:sz w:val="24"/>
          <w:szCs w:val="24"/>
        </w:rPr>
        <w:t xml:space="preserve"> </w:t>
      </w:r>
      <w:r>
        <w:rPr>
          <w:rFonts w:ascii="Times New Roman" w:hAnsi="Times New Roman"/>
          <w:sz w:val="24"/>
          <w:szCs w:val="24"/>
        </w:rPr>
        <w:t>prin care solicită efectuarea modificărilor la anexele Contractului de delegare, după cum urmează:</w:t>
      </w:r>
    </w:p>
    <w:p w:rsidR="00547B35" w:rsidRDefault="00547B35" w:rsidP="00B60434">
      <w:pPr>
        <w:spacing w:after="0" w:line="240" w:lineRule="auto"/>
        <w:ind w:left="-180" w:firstLine="720"/>
        <w:jc w:val="both"/>
        <w:rPr>
          <w:rFonts w:ascii="Times New Roman" w:hAnsi="Times New Roman"/>
          <w:sz w:val="24"/>
          <w:szCs w:val="24"/>
        </w:rPr>
      </w:pPr>
      <w:r>
        <w:rPr>
          <w:rFonts w:ascii="Times New Roman" w:hAnsi="Times New Roman"/>
          <w:sz w:val="24"/>
          <w:szCs w:val="24"/>
        </w:rPr>
        <w:t>(1) L</w:t>
      </w:r>
      <w:r w:rsidRPr="002141DB">
        <w:rPr>
          <w:rFonts w:ascii="Times New Roman" w:hAnsi="Times New Roman"/>
          <w:sz w:val="24"/>
          <w:szCs w:val="24"/>
        </w:rPr>
        <w:t>a Baza de înot Roman Vilmos</w:t>
      </w:r>
      <w:r w:rsidR="009A6186">
        <w:rPr>
          <w:rFonts w:ascii="Times New Roman" w:hAnsi="Times New Roman"/>
          <w:sz w:val="24"/>
          <w:szCs w:val="24"/>
        </w:rPr>
        <w:t xml:space="preserve"> </w:t>
      </w:r>
      <w:r w:rsidR="00043CB0">
        <w:rPr>
          <w:rFonts w:ascii="Times New Roman" w:hAnsi="Times New Roman"/>
          <w:sz w:val="24"/>
          <w:szCs w:val="24"/>
        </w:rPr>
        <w:t xml:space="preserve">se </w:t>
      </w:r>
      <w:r w:rsidR="00E53DB3">
        <w:rPr>
          <w:rFonts w:ascii="Times New Roman" w:hAnsi="Times New Roman"/>
          <w:sz w:val="24"/>
          <w:szCs w:val="24"/>
        </w:rPr>
        <w:t>elimină taxa de</w:t>
      </w:r>
      <w:r w:rsidR="00043CB0">
        <w:rPr>
          <w:rFonts w:ascii="Times New Roman" w:hAnsi="Times New Roman"/>
          <w:sz w:val="24"/>
          <w:szCs w:val="24"/>
        </w:rPr>
        <w:t xml:space="preserve"> ”Închirieri culoar pentru curs înot, 65 lei/ oră</w:t>
      </w:r>
      <w:r w:rsidR="00E53DB3">
        <w:rPr>
          <w:rFonts w:ascii="Times New Roman" w:hAnsi="Times New Roman"/>
          <w:sz w:val="24"/>
          <w:szCs w:val="24"/>
        </w:rPr>
        <w:t>.</w:t>
      </w:r>
    </w:p>
    <w:p w:rsidR="004E7455" w:rsidRDefault="00547B35" w:rsidP="00547B35">
      <w:pPr>
        <w:tabs>
          <w:tab w:val="left" w:pos="851"/>
        </w:tabs>
        <w:autoSpaceDE w:val="0"/>
        <w:autoSpaceDN w:val="0"/>
        <w:adjustRightInd w:val="0"/>
        <w:spacing w:after="0" w:line="240" w:lineRule="auto"/>
        <w:ind w:left="539"/>
        <w:jc w:val="both"/>
        <w:rPr>
          <w:rFonts w:ascii="Times New Roman" w:hAnsi="Times New Roman"/>
          <w:sz w:val="24"/>
          <w:szCs w:val="24"/>
        </w:rPr>
      </w:pPr>
      <w:r>
        <w:rPr>
          <w:rFonts w:ascii="Times New Roman" w:hAnsi="Times New Roman"/>
          <w:sz w:val="24"/>
          <w:szCs w:val="24"/>
        </w:rPr>
        <w:t xml:space="preserve">(2) </w:t>
      </w:r>
      <w:r w:rsidR="00B60434">
        <w:rPr>
          <w:rFonts w:ascii="Times New Roman" w:hAnsi="Times New Roman"/>
          <w:sz w:val="24"/>
          <w:szCs w:val="24"/>
        </w:rPr>
        <w:t>L</w:t>
      </w:r>
      <w:r w:rsidR="00B60434" w:rsidRPr="002141DB">
        <w:rPr>
          <w:rFonts w:ascii="Times New Roman" w:hAnsi="Times New Roman"/>
          <w:sz w:val="24"/>
          <w:szCs w:val="24"/>
        </w:rPr>
        <w:t xml:space="preserve">a Baza de înot Roman Vilmos </w:t>
      </w:r>
      <w:r w:rsidR="004E7455"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126"/>
        <w:gridCol w:w="3260"/>
      </w:tblGrid>
      <w:tr w:rsidR="004E7455" w:rsidRPr="002141DB" w:rsidTr="00C65872">
        <w:trPr>
          <w:trHeight w:val="705"/>
        </w:trPr>
        <w:tc>
          <w:tcPr>
            <w:tcW w:w="3828"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Taxă folosință bazine pentru instructor</w:t>
            </w:r>
            <w:r w:rsidR="00A33476">
              <w:rPr>
                <w:rFonts w:ascii="Times New Roman" w:hAnsi="Times New Roman"/>
                <w:sz w:val="24"/>
                <w:szCs w:val="24"/>
              </w:rPr>
              <w:t>i</w:t>
            </w:r>
            <w:r w:rsidRPr="004E7455">
              <w:rPr>
                <w:rFonts w:ascii="Times New Roman" w:hAnsi="Times New Roman"/>
                <w:sz w:val="24"/>
                <w:szCs w:val="24"/>
              </w:rPr>
              <w:t xml:space="preserve"> de înot</w:t>
            </w:r>
          </w:p>
        </w:tc>
        <w:tc>
          <w:tcPr>
            <w:tcW w:w="2126"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lei cursant</w:t>
            </w:r>
            <w:r w:rsidR="00CE1226">
              <w:rPr>
                <w:rFonts w:ascii="Times New Roman" w:hAnsi="Times New Roman"/>
                <w:sz w:val="24"/>
                <w:szCs w:val="24"/>
              </w:rPr>
              <w:t>/oră</w:t>
            </w:r>
          </w:p>
        </w:tc>
        <w:tc>
          <w:tcPr>
            <w:tcW w:w="3260" w:type="dxa"/>
            <w:shd w:val="clear" w:color="000000" w:fill="FFFFFF"/>
            <w:vAlign w:val="center"/>
            <w:hideMark/>
          </w:tcPr>
          <w:p w:rsidR="004E7455" w:rsidRPr="002141DB" w:rsidRDefault="00A33476"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 xml:space="preserve">Se plătește de către </w:t>
            </w:r>
            <w:r>
              <w:rPr>
                <w:rFonts w:ascii="Times New Roman" w:hAnsi="Times New Roman"/>
                <w:sz w:val="24"/>
                <w:szCs w:val="24"/>
              </w:rPr>
              <w:t>instructorul</w:t>
            </w:r>
            <w:r w:rsidRPr="004E7455">
              <w:rPr>
                <w:rFonts w:ascii="Times New Roman" w:hAnsi="Times New Roman"/>
                <w:sz w:val="24"/>
                <w:szCs w:val="24"/>
              </w:rPr>
              <w:t xml:space="preserve"> de înot</w:t>
            </w:r>
          </w:p>
        </w:tc>
      </w:tr>
      <w:tr w:rsidR="004E7455" w:rsidRPr="002141DB" w:rsidTr="00C65872">
        <w:trPr>
          <w:trHeight w:val="705"/>
        </w:trPr>
        <w:tc>
          <w:tcPr>
            <w:tcW w:w="3828"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Bilet grup școlari</w:t>
            </w:r>
          </w:p>
        </w:tc>
        <w:tc>
          <w:tcPr>
            <w:tcW w:w="2126" w:type="dxa"/>
            <w:shd w:val="clear" w:color="000000" w:fill="FFFFFF"/>
            <w:vAlign w:val="center"/>
            <w:hideMark/>
          </w:tcPr>
          <w:p w:rsidR="004E7455" w:rsidRPr="002141DB" w:rsidRDefault="004E7455"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9 lei/persoane</w:t>
            </w:r>
          </w:p>
        </w:tc>
        <w:tc>
          <w:tcPr>
            <w:tcW w:w="3260" w:type="dxa"/>
            <w:shd w:val="clear" w:color="000000" w:fill="FFFFFF"/>
            <w:vAlign w:val="center"/>
            <w:hideMark/>
          </w:tcPr>
          <w:p w:rsidR="004E7455" w:rsidRPr="002141DB" w:rsidRDefault="004E7455"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Minim 15 persoane. Valabil pentru grupuri școlare din Mun. Sfântu Gheorghe</w:t>
            </w:r>
          </w:p>
        </w:tc>
      </w:tr>
      <w:tr w:rsidR="004E7455" w:rsidRPr="002141DB" w:rsidTr="00C65872">
        <w:trPr>
          <w:trHeight w:val="705"/>
        </w:trPr>
        <w:tc>
          <w:tcPr>
            <w:tcW w:w="3828" w:type="dxa"/>
            <w:shd w:val="clear" w:color="000000" w:fill="FFFFFF"/>
            <w:vAlign w:val="center"/>
          </w:tcPr>
          <w:p w:rsidR="004E7455"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Chirie sală pentru activități sportive până la 150 mp</w:t>
            </w:r>
          </w:p>
        </w:tc>
        <w:tc>
          <w:tcPr>
            <w:tcW w:w="2126" w:type="dxa"/>
            <w:shd w:val="clear" w:color="000000" w:fill="FFFFFF"/>
            <w:vAlign w:val="center"/>
          </w:tcPr>
          <w:p w:rsidR="004E7455" w:rsidRPr="002141DB" w:rsidRDefault="004E7455" w:rsidP="004E7455">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minim</w:t>
            </w:r>
            <w:r w:rsidRPr="004E7455">
              <w:rPr>
                <w:rFonts w:ascii="Times New Roman" w:hAnsi="Times New Roman"/>
                <w:sz w:val="24"/>
                <w:szCs w:val="24"/>
              </w:rPr>
              <w:t xml:space="preserve"> 850 lei/lună</w:t>
            </w:r>
          </w:p>
        </w:tc>
        <w:tc>
          <w:tcPr>
            <w:tcW w:w="3260" w:type="dxa"/>
            <w:shd w:val="clear" w:color="000000" w:fill="FFFFFF"/>
            <w:vAlign w:val="center"/>
          </w:tcPr>
          <w:p w:rsidR="004E7455" w:rsidRPr="002141DB" w:rsidRDefault="004E7455"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pe baza de licitație publică</w:t>
            </w:r>
          </w:p>
        </w:tc>
      </w:tr>
    </w:tbl>
    <w:p w:rsidR="00B60434" w:rsidRPr="002141DB" w:rsidRDefault="00547B35"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(3</w:t>
      </w:r>
      <w:r w:rsidR="00B60434" w:rsidRPr="002141DB">
        <w:rPr>
          <w:rFonts w:ascii="Times New Roman" w:hAnsi="Times New Roman"/>
          <w:sz w:val="24"/>
          <w:szCs w:val="24"/>
        </w:rPr>
        <w:t xml:space="preserve">) </w:t>
      </w:r>
      <w:r w:rsidR="00B60434">
        <w:rPr>
          <w:rFonts w:ascii="Times New Roman" w:hAnsi="Times New Roman"/>
          <w:sz w:val="24"/>
          <w:szCs w:val="24"/>
        </w:rPr>
        <w:t>L</w:t>
      </w:r>
      <w:r w:rsidR="00B60434" w:rsidRPr="002141DB">
        <w:rPr>
          <w:rFonts w:ascii="Times New Roman" w:hAnsi="Times New Roman"/>
          <w:sz w:val="24"/>
          <w:szCs w:val="24"/>
        </w:rPr>
        <w:t>a Ștrand municipal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3260"/>
      </w:tblGrid>
      <w:tr w:rsidR="00B60434" w:rsidRPr="002141DB" w:rsidTr="00B66C70">
        <w:trPr>
          <w:trHeight w:val="705"/>
        </w:trPr>
        <w:tc>
          <w:tcPr>
            <w:tcW w:w="3261" w:type="dxa"/>
            <w:shd w:val="clear" w:color="000000" w:fill="FFFFFF"/>
            <w:vAlign w:val="center"/>
            <w:hideMark/>
          </w:tcPr>
          <w:p w:rsidR="00B60434" w:rsidRPr="002141DB" w:rsidRDefault="00635BCD" w:rsidP="00FA435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FA4352">
              <w:rPr>
                <w:rFonts w:ascii="Times New Roman" w:hAnsi="Times New Roman"/>
                <w:sz w:val="24"/>
                <w:szCs w:val="24"/>
              </w:rPr>
              <w:t xml:space="preserve"> înghețatei artizanale </w:t>
            </w:r>
          </w:p>
        </w:tc>
        <w:tc>
          <w:tcPr>
            <w:tcW w:w="2693" w:type="dxa"/>
            <w:shd w:val="clear" w:color="000000" w:fill="FFFFFF"/>
            <w:vAlign w:val="center"/>
            <w:hideMark/>
          </w:tcPr>
          <w:p w:rsidR="00B60434" w:rsidRPr="002141DB" w:rsidRDefault="00B60434"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 xml:space="preserve">minim </w:t>
            </w:r>
            <w:r w:rsidR="00FA4352">
              <w:rPr>
                <w:rFonts w:ascii="Times New Roman" w:hAnsi="Times New Roman"/>
                <w:sz w:val="24"/>
                <w:szCs w:val="24"/>
              </w:rPr>
              <w:t>1650 lei/lună</w:t>
            </w:r>
            <w:r w:rsidR="00FA4352" w:rsidRPr="002141DB">
              <w:rPr>
                <w:rFonts w:ascii="Times New Roman" w:hAnsi="Times New Roman"/>
                <w:sz w:val="24"/>
                <w:szCs w:val="24"/>
              </w:rPr>
              <w:t xml:space="preserve"> </w:t>
            </w:r>
            <w:r w:rsidRPr="002141DB">
              <w:rPr>
                <w:rFonts w:ascii="Times New Roman" w:hAnsi="Times New Roman"/>
                <w:sz w:val="24"/>
                <w:szCs w:val="24"/>
              </w:rPr>
              <w:t>+ utilități</w:t>
            </w:r>
          </w:p>
        </w:tc>
        <w:tc>
          <w:tcPr>
            <w:tcW w:w="3260" w:type="dxa"/>
            <w:shd w:val="clear" w:color="000000" w:fill="FFFFFF"/>
            <w:vAlign w:val="center"/>
            <w:hideMark/>
          </w:tcPr>
          <w:p w:rsidR="00B60434" w:rsidRPr="002141DB" w:rsidRDefault="00B60434"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B60434" w:rsidRPr="002141DB" w:rsidTr="00B66C70">
        <w:trPr>
          <w:trHeight w:val="705"/>
        </w:trPr>
        <w:tc>
          <w:tcPr>
            <w:tcW w:w="3261" w:type="dxa"/>
            <w:shd w:val="clear" w:color="000000" w:fill="FFFFFF"/>
            <w:vAlign w:val="center"/>
            <w:hideMark/>
          </w:tcPr>
          <w:p w:rsidR="00B60434" w:rsidRPr="002141DB" w:rsidRDefault="00F33176"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FA4352">
              <w:rPr>
                <w:rFonts w:ascii="Times New Roman" w:hAnsi="Times New Roman"/>
                <w:sz w:val="24"/>
                <w:szCs w:val="24"/>
              </w:rPr>
              <w:t xml:space="preserve"> floricele</w:t>
            </w:r>
          </w:p>
        </w:tc>
        <w:tc>
          <w:tcPr>
            <w:tcW w:w="2693" w:type="dxa"/>
            <w:shd w:val="clear" w:color="000000" w:fill="FFFFFF"/>
            <w:vAlign w:val="center"/>
            <w:hideMark/>
          </w:tcPr>
          <w:p w:rsidR="00B60434" w:rsidRPr="002141DB" w:rsidRDefault="00FA4352"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B60434" w:rsidRPr="002141DB" w:rsidRDefault="00FA4352"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FA4352" w:rsidRPr="002141DB" w:rsidTr="00B66C70">
        <w:trPr>
          <w:trHeight w:val="705"/>
        </w:trPr>
        <w:tc>
          <w:tcPr>
            <w:tcW w:w="3261" w:type="dxa"/>
            <w:shd w:val="clear" w:color="000000" w:fill="FFFFFF"/>
            <w:vAlign w:val="center"/>
          </w:tcPr>
          <w:p w:rsidR="00FA4352" w:rsidRDefault="00FA4352"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Comerț cu amănuntul al produselor </w:t>
            </w:r>
            <w:r w:rsidR="00F33176">
              <w:rPr>
                <w:rFonts w:ascii="Times New Roman" w:hAnsi="Times New Roman"/>
                <w:sz w:val="24"/>
                <w:szCs w:val="24"/>
              </w:rPr>
              <w:t>alimentare cu excepția înghețatei</w:t>
            </w:r>
            <w:r>
              <w:rPr>
                <w:rFonts w:ascii="Times New Roman" w:hAnsi="Times New Roman"/>
                <w:sz w:val="24"/>
                <w:szCs w:val="24"/>
              </w:rPr>
              <w:t xml:space="preserve"> </w:t>
            </w:r>
          </w:p>
        </w:tc>
        <w:tc>
          <w:tcPr>
            <w:tcW w:w="2693" w:type="dxa"/>
            <w:shd w:val="clear" w:color="000000" w:fill="FFFFFF"/>
            <w:vAlign w:val="center"/>
          </w:tcPr>
          <w:p w:rsidR="00FA4352" w:rsidRPr="002141DB" w:rsidRDefault="00FA4352"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12500 lei/lună</w:t>
            </w:r>
            <w:r w:rsidRPr="002141DB">
              <w:rPr>
                <w:rFonts w:ascii="Times New Roman" w:hAnsi="Times New Roman"/>
                <w:sz w:val="24"/>
                <w:szCs w:val="24"/>
              </w:rPr>
              <w:t xml:space="preserve"> + utilități</w:t>
            </w:r>
          </w:p>
        </w:tc>
        <w:tc>
          <w:tcPr>
            <w:tcW w:w="3260" w:type="dxa"/>
            <w:shd w:val="clear" w:color="000000" w:fill="FFFFFF"/>
            <w:vAlign w:val="center"/>
          </w:tcPr>
          <w:p w:rsidR="00FA4352" w:rsidRPr="002141DB" w:rsidRDefault="00FA4352"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 xml:space="preserve">a Piste de schi I, II din Șugaș Băi </w:t>
      </w:r>
      <w:r>
        <w:rPr>
          <w:rFonts w:ascii="Times New Roman" w:hAnsi="Times New Roman"/>
          <w:sz w:val="24"/>
          <w:szCs w:val="24"/>
        </w:rPr>
        <w:t>denumirea de ”Bilet cu valabilitate de 4 ore” și ”Bilet cu limita de vârstă cu valabilitate de 4 ore” se schimbă în ”Abonament cu valabilitate de 4 ore” și ”</w:t>
      </w:r>
      <w:r w:rsidRPr="008D29FF">
        <w:rPr>
          <w:rFonts w:ascii="Times New Roman" w:hAnsi="Times New Roman"/>
          <w:sz w:val="24"/>
          <w:szCs w:val="24"/>
        </w:rPr>
        <w:t xml:space="preserve"> </w:t>
      </w:r>
      <w:r>
        <w:rPr>
          <w:rFonts w:ascii="Times New Roman" w:hAnsi="Times New Roman"/>
          <w:sz w:val="24"/>
          <w:szCs w:val="24"/>
        </w:rPr>
        <w:t>Abonament</w:t>
      </w:r>
      <w:r w:rsidRPr="008D29FF">
        <w:rPr>
          <w:rFonts w:ascii="Times New Roman" w:hAnsi="Times New Roman"/>
          <w:sz w:val="24"/>
          <w:szCs w:val="24"/>
        </w:rPr>
        <w:t xml:space="preserve"> </w:t>
      </w:r>
      <w:r>
        <w:rPr>
          <w:rFonts w:ascii="Times New Roman" w:hAnsi="Times New Roman"/>
          <w:sz w:val="24"/>
          <w:szCs w:val="24"/>
        </w:rPr>
        <w:t>cu limita de vârstă cu valabilitate de 4 ore”.</w:t>
      </w:r>
    </w:p>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(5) La Complexul sportiv municipal, secți</w:t>
      </w:r>
      <w:r w:rsidR="00F33176">
        <w:rPr>
          <w:rFonts w:ascii="Times New Roman" w:hAnsi="Times New Roman"/>
          <w:sz w:val="24"/>
          <w:szCs w:val="24"/>
        </w:rPr>
        <w:t>unea Sala</w:t>
      </w:r>
      <w:r>
        <w:rPr>
          <w:rFonts w:ascii="Times New Roman" w:hAnsi="Times New Roman"/>
          <w:sz w:val="24"/>
          <w:szCs w:val="24"/>
        </w:rPr>
        <w:t xml:space="preserve"> sport Vânătorilor se modifică valabilitatea încheierii spațiului pentru o zi de la 12 ore la 24 ore.  </w:t>
      </w:r>
    </w:p>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În fiecare Anexă denumirea de ”Reducere” se schimbă cu denumirea ”Limită de vârstă”</w:t>
      </w:r>
    </w:p>
    <w:p w:rsidR="00017216" w:rsidRDefault="00017216"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(7) La Arena Sepsi </w:t>
      </w:r>
      <w:r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843"/>
        <w:gridCol w:w="3260"/>
      </w:tblGrid>
      <w:tr w:rsidR="00C65872" w:rsidRPr="002141DB" w:rsidTr="00C65872">
        <w:trPr>
          <w:trHeight w:val="705"/>
        </w:trPr>
        <w:tc>
          <w:tcPr>
            <w:tcW w:w="4111" w:type="dxa"/>
            <w:shd w:val="clear" w:color="000000" w:fill="FFFFFF"/>
            <w:vAlign w:val="center"/>
          </w:tcPr>
          <w:p w:rsidR="00C65872" w:rsidRPr="002141DB" w:rsidRDefault="00C65872"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Închiriere spațiu pentru –Alimentație publică în afara Arenei Sepsi (sală mese, bucătărie, depozit, terasă)</w:t>
            </w:r>
          </w:p>
        </w:tc>
        <w:tc>
          <w:tcPr>
            <w:tcW w:w="1843" w:type="dxa"/>
            <w:shd w:val="clear" w:color="000000" w:fill="FFFFFF"/>
            <w:vAlign w:val="center"/>
          </w:tcPr>
          <w:p w:rsidR="00C65872" w:rsidRPr="002141DB" w:rsidRDefault="008E52C0"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 </w:t>
            </w:r>
            <w:r w:rsidR="00C65872">
              <w:rPr>
                <w:rFonts w:ascii="Times New Roman" w:hAnsi="Times New Roman"/>
                <w:sz w:val="24"/>
                <w:szCs w:val="24"/>
              </w:rPr>
              <w:t>30 lei/mp/lună</w:t>
            </w:r>
          </w:p>
        </w:tc>
        <w:tc>
          <w:tcPr>
            <w:tcW w:w="3260" w:type="dxa"/>
            <w:shd w:val="clear" w:color="000000" w:fill="FFFFFF"/>
            <w:vAlign w:val="center"/>
          </w:tcPr>
          <w:p w:rsidR="00C65872" w:rsidRPr="002141DB" w:rsidRDefault="008E52C0"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7216" w:rsidRPr="00B60434" w:rsidRDefault="00397AD7"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La Arena Sepsi se modifică denumirea tarifului ”Închiriere spațiu pentru alimentație publică și/sau depozit, fără utilități” la ”</w:t>
      </w:r>
      <w:r w:rsidRPr="00397AD7">
        <w:rPr>
          <w:rFonts w:ascii="Times New Roman" w:hAnsi="Times New Roman"/>
          <w:sz w:val="24"/>
          <w:szCs w:val="24"/>
        </w:rPr>
        <w:t xml:space="preserve"> </w:t>
      </w:r>
      <w:r>
        <w:rPr>
          <w:rFonts w:ascii="Times New Roman" w:hAnsi="Times New Roman"/>
          <w:sz w:val="24"/>
          <w:szCs w:val="24"/>
        </w:rPr>
        <w:t xml:space="preserve">Închiriere spațiu pentru alimentație publică, cu funcționare periodică în incinta Arenei Sepsi, fără utilități”. </w:t>
      </w:r>
    </w:p>
    <w:p w:rsidR="007B79C6" w:rsidRPr="00C41027" w:rsidRDefault="007B79C6" w:rsidP="00781F4E">
      <w:pPr>
        <w:spacing w:after="0" w:line="240" w:lineRule="auto"/>
        <w:ind w:firstLine="540"/>
        <w:jc w:val="both"/>
        <w:rPr>
          <w:rFonts w:ascii="Times New Roman" w:hAnsi="Times New Roman"/>
          <w:sz w:val="24"/>
          <w:szCs w:val="24"/>
        </w:rPr>
      </w:pPr>
      <w:r w:rsidRPr="00C41027">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Pr="00C41027">
        <w:rPr>
          <w:rFonts w:ascii="Times New Roman" w:hAnsi="Times New Roman"/>
          <w:sz w:val="24"/>
          <w:szCs w:val="24"/>
        </w:rPr>
        <w:t>;</w:t>
      </w:r>
    </w:p>
    <w:p w:rsidR="007B79C6" w:rsidRDefault="007B79C6" w:rsidP="00781F4E">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lastRenderedPageBreak/>
        <w:t>Având î</w:t>
      </w:r>
      <w:r w:rsidR="00566B81">
        <w:rPr>
          <w:rFonts w:ascii="Times New Roman" w:hAnsi="Times New Roman"/>
          <w:snapToGrid w:val="0"/>
          <w:sz w:val="24"/>
          <w:szCs w:val="24"/>
        </w:rPr>
        <w:t>n vedere prevederile HCL nr. 228/2021</w:t>
      </w:r>
      <w:r w:rsidRPr="00C41027">
        <w:rPr>
          <w:rFonts w:ascii="Times New Roman" w:hAnsi="Times New Roman"/>
          <w:snapToGrid w:val="0"/>
          <w:sz w:val="24"/>
          <w:szCs w:val="24"/>
        </w:rPr>
        <w:t xml:space="preserve"> privind aprobarea instituirii Programului multianual de interes local SEPSI CARD pentru susținerea activităților sportive și recreative în municipiul Sfântu Gheorghe</w:t>
      </w:r>
      <w:r w:rsidRPr="006E2166">
        <w:rPr>
          <w:rFonts w:ascii="Times New Roman" w:hAnsi="Times New Roman"/>
          <w:snapToGrid w:val="0"/>
          <w:sz w:val="24"/>
          <w:szCs w:val="24"/>
        </w:rPr>
        <w:t>;</w:t>
      </w:r>
    </w:p>
    <w:p w:rsidR="00B60434" w:rsidRPr="000F7A3D" w:rsidRDefault="00B60434" w:rsidP="000F7A3D">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În urma modificărilor efectuate se completează corespunzător anexele </w:t>
      </w:r>
      <w:r w:rsidR="00F33176">
        <w:rPr>
          <w:rFonts w:ascii="Times New Roman" w:hAnsi="Times New Roman"/>
          <w:sz w:val="24"/>
          <w:szCs w:val="24"/>
        </w:rPr>
        <w:t xml:space="preserve">7.0 </w:t>
      </w:r>
      <w:r w:rsidR="00F33176" w:rsidRPr="002141DB">
        <w:rPr>
          <w:rFonts w:ascii="Times New Roman" w:hAnsi="Times New Roman"/>
          <w:sz w:val="24"/>
          <w:szCs w:val="24"/>
        </w:rPr>
        <w:t>Sistem de punctaj</w:t>
      </w:r>
      <w:r w:rsidR="00F33176">
        <w:rPr>
          <w:rFonts w:ascii="Times New Roman" w:hAnsi="Times New Roman"/>
          <w:sz w:val="24"/>
          <w:szCs w:val="24"/>
        </w:rPr>
        <w:t xml:space="preserve">, </w:t>
      </w:r>
      <w:r w:rsidR="00F33176" w:rsidRPr="002141DB">
        <w:rPr>
          <w:rFonts w:ascii="Times New Roman" w:hAnsi="Times New Roman"/>
          <w:sz w:val="24"/>
          <w:szCs w:val="24"/>
        </w:rPr>
        <w:t>7.9 –</w:t>
      </w:r>
      <w:r w:rsidR="00F33176" w:rsidRPr="002141DB">
        <w:rPr>
          <w:rFonts w:ascii="Times New Roman" w:hAnsi="Times New Roman"/>
          <w:snapToGrid w:val="0"/>
          <w:sz w:val="24"/>
          <w:szCs w:val="24"/>
        </w:rPr>
        <w:t xml:space="preserve"> Familii numeroase</w:t>
      </w:r>
      <w:r w:rsidR="00F33176">
        <w:rPr>
          <w:rFonts w:ascii="Times New Roman" w:hAnsi="Times New Roman"/>
          <w:snapToGrid w:val="0"/>
          <w:sz w:val="24"/>
          <w:szCs w:val="24"/>
        </w:rPr>
        <w:t xml:space="preserve">, </w:t>
      </w:r>
      <w:r w:rsidR="00F33176" w:rsidRPr="002141DB">
        <w:rPr>
          <w:rFonts w:ascii="Times New Roman" w:hAnsi="Times New Roman"/>
          <w:sz w:val="24"/>
          <w:szCs w:val="24"/>
        </w:rPr>
        <w:t>7.10 –Sepsi Card</w:t>
      </w:r>
      <w:r w:rsidR="00F33176">
        <w:rPr>
          <w:rFonts w:ascii="Times New Roman" w:hAnsi="Times New Roman"/>
          <w:sz w:val="24"/>
          <w:szCs w:val="24"/>
        </w:rPr>
        <w:t xml:space="preserve"> </w:t>
      </w:r>
      <w:r>
        <w:rPr>
          <w:rFonts w:ascii="Times New Roman" w:hAnsi="Times New Roman"/>
          <w:sz w:val="24"/>
          <w:szCs w:val="24"/>
        </w:rPr>
        <w:t xml:space="preserve">la Contractul de delegare </w:t>
      </w:r>
    </w:p>
    <w:p w:rsidR="00547B35" w:rsidRPr="00547B35" w:rsidRDefault="00547B35" w:rsidP="00547B35">
      <w:pPr>
        <w:spacing w:after="0" w:line="240" w:lineRule="auto"/>
        <w:ind w:left="-180" w:firstLine="720"/>
        <w:jc w:val="both"/>
        <w:rPr>
          <w:rFonts w:ascii="Times New Roman" w:hAnsi="Times New Roman"/>
          <w:snapToGrid w:val="0"/>
          <w:sz w:val="24"/>
          <w:szCs w:val="24"/>
        </w:rPr>
      </w:pPr>
      <w:r w:rsidRPr="00547B35">
        <w:rPr>
          <w:rFonts w:ascii="Times New Roman" w:hAnsi="Times New Roman"/>
          <w:snapToGrid w:val="0"/>
          <w:sz w:val="24"/>
          <w:szCs w:val="24"/>
        </w:rPr>
        <w:t>Procedura de urgență este justificată prin eliminarea taxei percepută pentru închirierea culoarelor de înot aplicată cursanților de înot. Aplicarea taxei de înot pentru cursanți ar pune în pericol posibilitatea practicării înotului pentru mulți copiii participanți la cursurile de înot în grup, datorită achitării în plus a acestei taxe. Taxa de închiriere a culoarului se înlocuiește cu taxă de folosință bazin și se plătește de către antrenorul de înot și nu de către fiecare cursant în parte.</w:t>
      </w:r>
    </w:p>
    <w:p w:rsidR="007B79C6" w:rsidRPr="00F33346" w:rsidRDefault="007B79C6" w:rsidP="00781C95">
      <w:pPr>
        <w:ind w:firstLine="540"/>
        <w:jc w:val="both"/>
        <w:rPr>
          <w:rFonts w:ascii="Times New Roman" w:hAnsi="Times New Roman"/>
          <w:color w:val="000000"/>
          <w:sz w:val="24"/>
          <w:szCs w:val="24"/>
          <w:lang w:val="hu-HU"/>
        </w:rPr>
      </w:pPr>
      <w:r>
        <w:rPr>
          <w:rFonts w:ascii="Times New Roman" w:hAnsi="Times New Roman"/>
          <w:color w:val="000000"/>
          <w:sz w:val="24"/>
          <w:szCs w:val="24"/>
        </w:rPr>
        <w:tab/>
      </w:r>
      <w:r w:rsidRPr="00C41027">
        <w:rPr>
          <w:rFonts w:ascii="Times New Roman" w:hAnsi="Times New Roman"/>
          <w:color w:val="000000"/>
          <w:sz w:val="24"/>
          <w:szCs w:val="24"/>
        </w:rPr>
        <w:t xml:space="preserve">Compartimentul pentru Monitorizare Societăți Comerciale propune </w:t>
      </w:r>
      <w:r w:rsidR="00F33176" w:rsidRPr="00C41027">
        <w:rPr>
          <w:rFonts w:ascii="Times New Roman" w:hAnsi="Times New Roman"/>
          <w:color w:val="000000"/>
          <w:sz w:val="24"/>
          <w:szCs w:val="24"/>
        </w:rPr>
        <w:t xml:space="preserve">spre dezbatere </w:t>
      </w:r>
      <w:r w:rsidRPr="00C41027">
        <w:rPr>
          <w:rFonts w:ascii="Times New Roman" w:hAnsi="Times New Roman"/>
          <w:color w:val="000000"/>
          <w:sz w:val="24"/>
          <w:szCs w:val="24"/>
        </w:rPr>
        <w:t>Proiectul de</w:t>
      </w:r>
      <w:r w:rsidR="00F33176">
        <w:rPr>
          <w:rFonts w:ascii="Times New Roman" w:hAnsi="Times New Roman"/>
          <w:color w:val="000000"/>
          <w:sz w:val="24"/>
          <w:szCs w:val="24"/>
        </w:rPr>
        <w:t xml:space="preserve"> hotărâre Consiliului Local al m</w:t>
      </w:r>
      <w:r w:rsidRPr="00C41027">
        <w:rPr>
          <w:rFonts w:ascii="Times New Roman" w:hAnsi="Times New Roman"/>
          <w:color w:val="000000"/>
          <w:sz w:val="24"/>
          <w:szCs w:val="24"/>
        </w:rPr>
        <w:t>unicipiului Sfântu Gheorghe, în vederea luării deciziilor privind modificarea şi completarea Contractului de delegare  a gestiunii serviciului comunitar de administrare a domeniului public şi privat nr. 6.280/2016 –încheiat cu SEPSI REKREATIV SA Sfântu Gheorghe.</w:t>
      </w:r>
    </w:p>
    <w:p w:rsidR="007B79C6" w:rsidRPr="00781F4E" w:rsidRDefault="007B79C6" w:rsidP="00781F4E">
      <w:pPr>
        <w:spacing w:after="0" w:line="240" w:lineRule="auto"/>
        <w:ind w:firstLine="708"/>
        <w:jc w:val="center"/>
        <w:rPr>
          <w:rFonts w:ascii="Times New Roman" w:hAnsi="Times New Roman"/>
          <w:b/>
          <w:color w:val="000000"/>
          <w:sz w:val="24"/>
          <w:szCs w:val="24"/>
        </w:rPr>
      </w:pPr>
      <w:r w:rsidRPr="00781F4E">
        <w:rPr>
          <w:rFonts w:ascii="Times New Roman" w:hAnsi="Times New Roman"/>
          <w:b/>
          <w:color w:val="000000"/>
          <w:sz w:val="24"/>
          <w:szCs w:val="24"/>
        </w:rPr>
        <w:t>Consilier,</w:t>
      </w:r>
    </w:p>
    <w:p w:rsidR="007B79C6" w:rsidRPr="00781F4E" w:rsidRDefault="007B79C6" w:rsidP="00781F4E">
      <w:pPr>
        <w:spacing w:after="0" w:line="240" w:lineRule="auto"/>
        <w:ind w:firstLine="708"/>
        <w:jc w:val="center"/>
        <w:rPr>
          <w:rFonts w:ascii="Times New Roman" w:hAnsi="Times New Roman"/>
          <w:b/>
          <w:color w:val="000000"/>
          <w:sz w:val="24"/>
          <w:szCs w:val="24"/>
        </w:rPr>
      </w:pPr>
      <w:r w:rsidRPr="00781F4E">
        <w:rPr>
          <w:rFonts w:ascii="Times New Roman" w:hAnsi="Times New Roman"/>
          <w:b/>
          <w:color w:val="000000"/>
          <w:sz w:val="24"/>
          <w:szCs w:val="24"/>
        </w:rPr>
        <w:t>Szabó Kinga</w:t>
      </w:r>
    </w:p>
    <w:p w:rsidR="007B79C6" w:rsidRDefault="007B79C6" w:rsidP="009346F2">
      <w:pPr>
        <w:jc w:val="right"/>
        <w:rPr>
          <w:rFonts w:ascii="Times New Roman" w:hAnsi="Times New Roman"/>
          <w:b/>
          <w:sz w:val="24"/>
          <w:szCs w:val="24"/>
        </w:rPr>
        <w:sectPr w:rsidR="007B79C6" w:rsidSect="00F33346">
          <w:type w:val="continuous"/>
          <w:pgSz w:w="11906" w:h="16838"/>
          <w:pgMar w:top="851" w:right="1440" w:bottom="709" w:left="1440" w:header="708" w:footer="708" w:gutter="0"/>
          <w:cols w:space="708"/>
          <w:docGrid w:linePitch="360"/>
        </w:sectPr>
      </w:pPr>
    </w:p>
    <w:p w:rsidR="007B79C6" w:rsidRDefault="003C438B" w:rsidP="005F32E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Anexa nr.1</w:t>
      </w:r>
      <w:r w:rsidR="007B79C6" w:rsidRPr="00C41027">
        <w:rPr>
          <w:rFonts w:ascii="Times New Roman" w:hAnsi="Times New Roman"/>
          <w:b/>
          <w:sz w:val="24"/>
          <w:szCs w:val="24"/>
        </w:rPr>
        <w:t xml:space="preserve"> la</w:t>
      </w:r>
      <w:r w:rsidR="00B542EF">
        <w:rPr>
          <w:rFonts w:ascii="Times New Roman" w:hAnsi="Times New Roman"/>
          <w:b/>
          <w:sz w:val="24"/>
          <w:szCs w:val="24"/>
        </w:rPr>
        <w:t xml:space="preserve"> HCL nr. ____/2023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FAMILII NUMEROASE</w:t>
      </w:r>
    </w:p>
    <w:tbl>
      <w:tblPr>
        <w:tblW w:w="22585" w:type="dxa"/>
        <w:tblInd w:w="-885" w:type="dxa"/>
        <w:tblLayout w:type="fixed"/>
        <w:tblLook w:val="04A0" w:firstRow="1" w:lastRow="0" w:firstColumn="1" w:lastColumn="0" w:noHBand="0" w:noVBand="1"/>
      </w:tblPr>
      <w:tblGrid>
        <w:gridCol w:w="802"/>
        <w:gridCol w:w="1500"/>
        <w:gridCol w:w="1091"/>
        <w:gridCol w:w="1569"/>
        <w:gridCol w:w="709"/>
        <w:gridCol w:w="709"/>
        <w:gridCol w:w="850"/>
        <w:gridCol w:w="851"/>
        <w:gridCol w:w="859"/>
        <w:gridCol w:w="1058"/>
        <w:gridCol w:w="1058"/>
        <w:gridCol w:w="994"/>
        <w:gridCol w:w="702"/>
        <w:gridCol w:w="1058"/>
        <w:gridCol w:w="791"/>
        <w:gridCol w:w="702"/>
        <w:gridCol w:w="1058"/>
        <w:gridCol w:w="903"/>
        <w:gridCol w:w="702"/>
        <w:gridCol w:w="1058"/>
        <w:gridCol w:w="792"/>
        <w:gridCol w:w="702"/>
        <w:gridCol w:w="1058"/>
        <w:gridCol w:w="963"/>
        <w:gridCol w:w="46"/>
      </w:tblGrid>
      <w:tr w:rsidR="003C438B" w:rsidRPr="003C438B" w:rsidTr="003C438B">
        <w:trPr>
          <w:gridAfter w:val="1"/>
          <w:wAfter w:w="46" w:type="dxa"/>
          <w:trHeight w:val="210"/>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4"/>
                <w:szCs w:val="14"/>
                <w:lang w:eastAsia="ro-RO"/>
              </w:rPr>
            </w:pPr>
            <w:r w:rsidRPr="003C438B">
              <w:rPr>
                <w:rFonts w:ascii="Segoe UI" w:eastAsia="Times New Roman" w:hAnsi="Segoe UI" w:cs="Segoe UI"/>
                <w:i/>
                <w:iCs/>
                <w:sz w:val="14"/>
                <w:szCs w:val="14"/>
                <w:lang w:eastAsia="ro-RO"/>
              </w:rPr>
              <w:t>Preț FAMILII NUMEROASE (RON)</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Valabilitate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12 puncte 30 zile</w:t>
            </w:r>
          </w:p>
        </w:tc>
        <w:tc>
          <w:tcPr>
            <w:tcW w:w="3969" w:type="dxa"/>
            <w:gridSpan w:val="4"/>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60 puncte 30 zile</w:t>
            </w:r>
          </w:p>
        </w:tc>
        <w:tc>
          <w:tcPr>
            <w:tcW w:w="2551" w:type="dxa"/>
            <w:gridSpan w:val="3"/>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standard 120 puncte 30 zile</w:t>
            </w:r>
          </w:p>
        </w:tc>
        <w:tc>
          <w:tcPr>
            <w:tcW w:w="2663" w:type="dxa"/>
            <w:gridSpan w:val="3"/>
            <w:tcBorders>
              <w:top w:val="single" w:sz="4" w:space="0" w:color="auto"/>
              <w:left w:val="nil"/>
              <w:bottom w:val="single" w:sz="4" w:space="0" w:color="auto"/>
              <w:right w:val="single" w:sz="4" w:space="0" w:color="auto"/>
            </w:tcBorders>
            <w:shd w:val="clear" w:color="000000" w:fill="00B0F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maxi 600 puncte 90 zile</w:t>
            </w:r>
          </w:p>
        </w:tc>
        <w:tc>
          <w:tcPr>
            <w:tcW w:w="2723" w:type="dxa"/>
            <w:gridSpan w:val="3"/>
            <w:tcBorders>
              <w:top w:val="single" w:sz="4" w:space="0" w:color="auto"/>
              <w:left w:val="nil"/>
              <w:bottom w:val="single" w:sz="4" w:space="0" w:color="auto"/>
              <w:right w:val="single" w:sz="4" w:space="0" w:color="auto"/>
            </w:tcBorders>
            <w:shd w:val="clear" w:color="000000" w:fill="305496"/>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Rekreatív 3000 puncte un an</w:t>
            </w:r>
          </w:p>
        </w:tc>
      </w:tr>
      <w:tr w:rsidR="003C438B" w:rsidRPr="003C438B" w:rsidTr="003C438B">
        <w:trPr>
          <w:gridAfter w:val="1"/>
          <w:wAfter w:w="46" w:type="dxa"/>
          <w:trHeight w:val="3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7</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27</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35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0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138</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6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590</w:t>
            </w:r>
          </w:p>
        </w:tc>
      </w:tr>
      <w:tr w:rsidR="003C438B" w:rsidRPr="003C438B" w:rsidTr="003C438B">
        <w:trPr>
          <w:gridAfter w:val="1"/>
          <w:wAfter w:w="46" w:type="dxa"/>
          <w:trHeight w:val="48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w:t>
            </w:r>
          </w:p>
        </w:tc>
        <w:tc>
          <w:tcPr>
            <w:tcW w:w="2975" w:type="dxa"/>
            <w:gridSpan w:val="3"/>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94"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18</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03"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64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2"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93</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63"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400</w:t>
            </w:r>
          </w:p>
        </w:tc>
      </w:tr>
      <w:tr w:rsidR="003C438B" w:rsidRPr="003C438B" w:rsidTr="003C438B">
        <w:trPr>
          <w:gridAfter w:val="1"/>
          <w:wAfter w:w="46" w:type="dxa"/>
          <w:trHeight w:val="30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03"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63"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D47F56">
        <w:trPr>
          <w:gridAfter w:val="1"/>
          <w:wAfter w:w="46" w:type="dxa"/>
          <w:trHeight w:val="829"/>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vechi)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0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6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r>
      <w:tr w:rsidR="003C438B" w:rsidRPr="003C438B" w:rsidTr="00D37AD1">
        <w:trPr>
          <w:gridAfter w:val="1"/>
          <w:wAfter w:w="46" w:type="dxa"/>
          <w:trHeight w:val="602"/>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11,00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8,75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7,92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6,90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5,90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gridAfter w:val="1"/>
          <w:wAfter w:w="46" w:type="dxa"/>
          <w:trHeight w:val="164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4,65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r>
      <w:tr w:rsidR="003C438B" w:rsidRPr="003C438B" w:rsidTr="000A3761">
        <w:trPr>
          <w:gridAfter w:val="1"/>
          <w:wAfter w:w="46" w:type="dxa"/>
          <w:trHeight w:val="65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8B3F8E">
        <w:trPr>
          <w:gridAfter w:val="1"/>
          <w:wAfter w:w="46" w:type="dxa"/>
          <w:trHeight w:val="170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0A3761">
        <w:trPr>
          <w:gridAfter w:val="1"/>
          <w:wAfter w:w="46" w:type="dxa"/>
          <w:trHeight w:val="785"/>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4B084"/>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Este valabil Luni între orele 10:00 – 13:00 și Marți-Vineri 15:00 – 18:30</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1"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903"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2"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2723"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r>
      <w:tr w:rsidR="003C438B" w:rsidRPr="003C438B" w:rsidTr="000A3761">
        <w:trPr>
          <w:trHeight w:val="70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Taxă folosință bazine</w:t>
            </w:r>
            <w:r w:rsidR="00A72727">
              <w:rPr>
                <w:rFonts w:ascii="Segoe UI" w:eastAsia="Times New Roman" w:hAnsi="Segoe UI" w:cs="Segoe UI"/>
                <w:sz w:val="16"/>
                <w:szCs w:val="16"/>
                <w:lang w:eastAsia="ro-RO"/>
              </w:rPr>
              <w:t xml:space="preserve"> pentru instructor</w:t>
            </w:r>
            <w:r w:rsidR="00616371">
              <w:rPr>
                <w:rFonts w:ascii="Segoe UI" w:eastAsia="Times New Roman" w:hAnsi="Segoe UI" w:cs="Segoe UI"/>
                <w:sz w:val="16"/>
                <w:szCs w:val="16"/>
                <w:lang w:eastAsia="ro-RO"/>
              </w:rPr>
              <w:t>i</w:t>
            </w:r>
            <w:r w:rsidR="00A72727">
              <w:rPr>
                <w:rFonts w:ascii="Segoe UI" w:eastAsia="Times New Roman" w:hAnsi="Segoe UI" w:cs="Segoe UI"/>
                <w:sz w:val="16"/>
                <w:szCs w:val="16"/>
                <w:lang w:eastAsia="ro-RO"/>
              </w:rPr>
              <w:t xml:space="preserve"> de înot</w:t>
            </w:r>
          </w:p>
        </w:tc>
        <w:tc>
          <w:tcPr>
            <w:tcW w:w="10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lei/cursant</w:t>
            </w:r>
            <w:r w:rsidR="003D7820">
              <w:rPr>
                <w:rFonts w:ascii="Segoe UI" w:eastAsia="Times New Roman" w:hAnsi="Segoe UI" w:cs="Segoe UI"/>
                <w:sz w:val="16"/>
                <w:szCs w:val="16"/>
                <w:lang w:eastAsia="ro-RO"/>
              </w:rPr>
              <w:t>/oră</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CE0964" w:rsidP="003D7820">
            <w:pPr>
              <w:spacing w:after="0" w:line="240" w:lineRule="auto"/>
              <w:rPr>
                <w:rFonts w:ascii="Segoe UI" w:eastAsia="Times New Roman" w:hAnsi="Segoe UI" w:cs="Segoe UI"/>
                <w:sz w:val="16"/>
                <w:szCs w:val="16"/>
                <w:lang w:eastAsia="ro-RO"/>
              </w:rPr>
            </w:pPr>
            <w:r w:rsidRPr="00CE0964">
              <w:rPr>
                <w:rFonts w:ascii="Segoe UI" w:eastAsia="Times New Roman" w:hAnsi="Segoe UI" w:cs="Segoe UI"/>
                <w:sz w:val="16"/>
                <w:szCs w:val="16"/>
                <w:lang w:eastAsia="ro-RO"/>
              </w:rPr>
              <w:t>Se plătește de către instructorul de înot</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8B3F8E">
        <w:trPr>
          <w:trHeight w:val="100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9,00 lei/persoane</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Minim 15 persoane. Valabil pentru grupuri școlare din Mun. Sfântu Gheorghe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8B3F8E">
        <w:trPr>
          <w:trHeight w:val="67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17623"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8B3F8E">
        <w:trPr>
          <w:gridAfter w:val="1"/>
          <w:wAfter w:w="46" w:type="dxa"/>
          <w:trHeight w:val="337"/>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noWrap/>
            <w:vAlign w:val="bottom"/>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8B3F8E">
        <w:trPr>
          <w:gridAfter w:val="1"/>
          <w:wAfter w:w="46" w:type="dxa"/>
          <w:trHeight w:val="27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bottom"/>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 pentru pers. sub 18 ani sau peste 60 de ani, pers.cu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trHeight w:val="123"/>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609"/>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09304C" w:rsidP="003C438B">
            <w:pPr>
              <w:spacing w:after="0" w:line="240" w:lineRule="auto"/>
              <w:jc w:val="center"/>
              <w:rPr>
                <w:rFonts w:ascii="Segoe UI" w:eastAsia="Times New Roman" w:hAnsi="Segoe UI" w:cs="Segoe UI"/>
                <w:sz w:val="16"/>
                <w:szCs w:val="16"/>
                <w:lang w:eastAsia="ro-RO"/>
              </w:rPr>
            </w:pPr>
            <w:r>
              <w:rPr>
                <w:rFonts w:ascii="Segoe UI" w:eastAsia="Times New Roman" w:hAnsi="Segoe UI" w:cs="Segoe UI"/>
                <w:sz w:val="16"/>
                <w:szCs w:val="16"/>
                <w:lang w:eastAsia="ro-RO"/>
              </w:rPr>
              <w:t>Șugaș S</w:t>
            </w:r>
            <w:r w:rsidR="003C438B" w:rsidRPr="003C438B">
              <w:rPr>
                <w:rFonts w:ascii="Segoe UI" w:eastAsia="Times New Roman" w:hAnsi="Segoe UI" w:cs="Segoe UI"/>
                <w:sz w:val="16"/>
                <w:szCs w:val="16"/>
                <w:lang w:eastAsia="ro-RO"/>
              </w:rPr>
              <w:t>pa</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gridAfter w:val="1"/>
          <w:wAfter w:w="46" w:type="dxa"/>
          <w:trHeight w:val="27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gridAfter w:val="1"/>
          <w:wAfter w:w="46" w:type="dxa"/>
          <w:trHeight w:val="48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FB0ACA">
        <w:trPr>
          <w:gridAfter w:val="1"/>
          <w:wAfter w:w="46" w:type="dxa"/>
          <w:trHeight w:val="139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trHeight w:val="59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 ore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3C438B" w:rsidRPr="003C438B" w:rsidTr="00FB0ACA">
        <w:trPr>
          <w:trHeight w:val="57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 oră, fiecare oră începută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D37AD1">
        <w:trPr>
          <w:gridAfter w:val="1"/>
          <w:wAfter w:w="46" w:type="dxa"/>
          <w:trHeight w:val="509"/>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2,08</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1,80 RON</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1,17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0,92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1667</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0,35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w:t>
            </w:r>
          </w:p>
        </w:tc>
      </w:tr>
      <w:tr w:rsidR="003C438B" w:rsidRPr="003C438B" w:rsidTr="00D37AD1">
        <w:trPr>
          <w:gridAfter w:val="1"/>
          <w:wAfter w:w="46" w:type="dxa"/>
          <w:trHeight w:val="126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1,67 RON</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 RON</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0,71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0,62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0,24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3C438B" w:rsidRPr="003C438B" w:rsidTr="00D37AD1">
        <w:trPr>
          <w:gridAfter w:val="1"/>
          <w:wAfter w:w="46" w:type="dxa"/>
          <w:trHeight w:val="73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176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130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până la vârsta de 5 ani/sportivi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47F56">
        <w:trPr>
          <w:gridAfter w:val="1"/>
          <w:wAfter w:w="46" w:type="dxa"/>
          <w:trHeight w:val="473"/>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1,38</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1,35 RON</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0,88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0,79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74</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0,69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77</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2222</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0,27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91</w:t>
            </w:r>
          </w:p>
        </w:tc>
      </w:tr>
      <w:tr w:rsidR="003C438B" w:rsidRPr="003C438B" w:rsidTr="00FB0ACA">
        <w:trPr>
          <w:gridAfter w:val="1"/>
          <w:wAfter w:w="46" w:type="dxa"/>
          <w:trHeight w:val="123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 RON</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0,90 RON</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0,53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0,47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0,18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94</w:t>
            </w:r>
          </w:p>
        </w:tc>
      </w:tr>
      <w:tr w:rsidR="003C438B" w:rsidRPr="003C438B" w:rsidTr="00FB0ACA">
        <w:trPr>
          <w:gridAfter w:val="1"/>
          <w:wAfter w:w="46" w:type="dxa"/>
          <w:trHeight w:val="72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trHeight w:val="1772"/>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69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trHeight w:val="127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până la vârsta de 5 ani/sportivi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D37AD1" w:rsidRDefault="00D37AD1" w:rsidP="003C438B">
            <w:pPr>
              <w:spacing w:after="0" w:line="240" w:lineRule="auto"/>
              <w:jc w:val="center"/>
              <w:rPr>
                <w:rFonts w:ascii="Segoe UI" w:eastAsia="Times New Roman" w:hAnsi="Segoe UI" w:cs="Segoe UI"/>
                <w:color w:val="000000"/>
                <w:sz w:val="16"/>
                <w:szCs w:val="16"/>
                <w:lang w:eastAsia="ro-RO"/>
              </w:rPr>
            </w:pPr>
          </w:p>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3C438B">
        <w:trPr>
          <w:gridAfter w:val="1"/>
          <w:wAfter w:w="46" w:type="dxa"/>
          <w:trHeight w:val="54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09304C"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lastRenderedPageBreak/>
              <w:t>Ștrand</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FB0ACA"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w:t>
            </w:r>
            <w:r w:rsidR="003C438B" w:rsidRPr="003C438B">
              <w:rPr>
                <w:rFonts w:ascii="Segoe UI" w:eastAsia="Times New Roman" w:hAnsi="Segoe UI" w:cs="Segoe UI"/>
                <w:color w:val="000000"/>
                <w:sz w:val="16"/>
                <w:szCs w:val="16"/>
                <w:lang w:eastAsia="ro-RO"/>
              </w:rPr>
              <w:t xml:space="preserve"> standard </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14,00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Preț adulți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11,67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10,56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9,20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75</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7,87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r>
      <w:tr w:rsidR="003C438B" w:rsidRPr="003C438B" w:rsidTr="00FB0ACA">
        <w:trPr>
          <w:gridAfter w:val="1"/>
          <w:wAfter w:w="46" w:type="dxa"/>
          <w:trHeight w:val="148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10,00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vMerge/>
            <w:tcBorders>
              <w:top w:val="nil"/>
              <w:left w:val="nil"/>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3969" w:type="dxa"/>
            <w:gridSpan w:val="4"/>
            <w:vMerge/>
            <w:tcBorders>
              <w:top w:val="nil"/>
              <w:left w:val="nil"/>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7,11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6,20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gridAfter w:val="1"/>
          <w:wAfter w:w="46" w:type="dxa"/>
          <w:trHeight w:val="564"/>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9,00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6,33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5,52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4,72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3C438B" w:rsidRPr="003C438B" w:rsidTr="00FB0ACA">
        <w:trPr>
          <w:gridAfter w:val="1"/>
          <w:wAfter w:w="46" w:type="dxa"/>
          <w:trHeight w:val="1409"/>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 pentru pers. sub 18 ani sau peste 60 de ani, pers.cu handicap mediu sau ușor</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4,80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3,72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3,20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r>
      <w:tr w:rsidR="003C438B" w:rsidRPr="003C438B" w:rsidTr="00FB0ACA">
        <w:trPr>
          <w:trHeight w:val="97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sub 3 ani/ 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3C438B">
        <w:trPr>
          <w:gridAfter w:val="1"/>
          <w:wAfter w:w="46" w:type="dxa"/>
          <w:trHeight w:val="49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51</w:t>
            </w:r>
          </w:p>
        </w:tc>
      </w:tr>
      <w:tr w:rsidR="003C438B" w:rsidRPr="003C438B" w:rsidTr="003C438B">
        <w:trPr>
          <w:gridAfter w:val="1"/>
          <w:wAfter w:w="46" w:type="dxa"/>
          <w:trHeight w:val="765"/>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r>
      <w:tr w:rsidR="003C438B" w:rsidRPr="003C438B" w:rsidTr="00D47F56">
        <w:trPr>
          <w:trHeight w:val="80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300,00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3C438B" w:rsidRPr="003C438B" w:rsidTr="00D47F56">
        <w:trPr>
          <w:trHeight w:val="71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D47F56">
        <w:trPr>
          <w:trHeight w:val="642"/>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15,00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bl>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p w:rsidR="007B79C6" w:rsidRDefault="007B79C6" w:rsidP="005F32EB">
      <w:pPr>
        <w:rPr>
          <w:rFonts w:ascii="Times New Roman" w:hAnsi="Times New Roman"/>
          <w:b/>
          <w:sz w:val="24"/>
          <w:szCs w:val="24"/>
        </w:rPr>
      </w:pPr>
      <w:r>
        <w:rPr>
          <w:rFonts w:ascii="Times New Roman" w:hAnsi="Times New Roman"/>
          <w:b/>
          <w:sz w:val="24"/>
          <w:szCs w:val="24"/>
        </w:rPr>
        <w:br w:type="page"/>
      </w:r>
    </w:p>
    <w:p w:rsidR="007B79C6" w:rsidRDefault="00D9044F" w:rsidP="005F32EB">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nr.2</w:t>
      </w:r>
      <w:r w:rsidR="007B79C6" w:rsidRPr="00C41027">
        <w:rPr>
          <w:rFonts w:ascii="Times New Roman" w:hAnsi="Times New Roman"/>
          <w:b/>
          <w:sz w:val="24"/>
          <w:szCs w:val="24"/>
        </w:rPr>
        <w:t xml:space="preserve"> la </w:t>
      </w:r>
      <w:r w:rsidR="007B79C6">
        <w:rPr>
          <w:rFonts w:ascii="Times New Roman" w:hAnsi="Times New Roman"/>
          <w:b/>
          <w:sz w:val="24"/>
          <w:szCs w:val="24"/>
        </w:rPr>
        <w:t xml:space="preserve">HCL </w:t>
      </w:r>
      <w:r w:rsidR="007B79C6" w:rsidRPr="00C41027">
        <w:rPr>
          <w:rFonts w:ascii="Times New Roman" w:hAnsi="Times New Roman"/>
          <w:b/>
          <w:sz w:val="24"/>
          <w:szCs w:val="24"/>
        </w:rPr>
        <w:t xml:space="preserve">nr. </w:t>
      </w:r>
      <w:r w:rsidR="00B542EF">
        <w:rPr>
          <w:rFonts w:ascii="Times New Roman" w:hAnsi="Times New Roman"/>
          <w:b/>
          <w:sz w:val="24"/>
          <w:szCs w:val="24"/>
        </w:rPr>
        <w:t>____/2023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SEPSI CARD</w:t>
      </w:r>
    </w:p>
    <w:tbl>
      <w:tblPr>
        <w:tblW w:w="23191" w:type="dxa"/>
        <w:tblInd w:w="-885" w:type="dxa"/>
        <w:tblLayout w:type="fixed"/>
        <w:tblLook w:val="04A0" w:firstRow="1" w:lastRow="0" w:firstColumn="1" w:lastColumn="0" w:noHBand="0" w:noVBand="1"/>
      </w:tblPr>
      <w:tblGrid>
        <w:gridCol w:w="802"/>
        <w:gridCol w:w="1500"/>
        <w:gridCol w:w="1091"/>
        <w:gridCol w:w="2136"/>
        <w:gridCol w:w="841"/>
        <w:gridCol w:w="860"/>
        <w:gridCol w:w="851"/>
        <w:gridCol w:w="850"/>
        <w:gridCol w:w="880"/>
        <w:gridCol w:w="963"/>
        <w:gridCol w:w="851"/>
        <w:gridCol w:w="850"/>
        <w:gridCol w:w="709"/>
        <w:gridCol w:w="992"/>
        <w:gridCol w:w="851"/>
        <w:gridCol w:w="708"/>
        <w:gridCol w:w="993"/>
        <w:gridCol w:w="850"/>
        <w:gridCol w:w="851"/>
        <w:gridCol w:w="992"/>
        <w:gridCol w:w="992"/>
        <w:gridCol w:w="709"/>
        <w:gridCol w:w="850"/>
        <w:gridCol w:w="851"/>
        <w:gridCol w:w="361"/>
        <w:gridCol w:w="7"/>
      </w:tblGrid>
      <w:tr w:rsidR="00B81745" w:rsidRPr="001D4488" w:rsidTr="00B81745">
        <w:trPr>
          <w:gridAfter w:val="2"/>
          <w:wAfter w:w="368" w:type="dxa"/>
          <w:trHeight w:val="210"/>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Preț SEPSI CARD (RON)</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Valabilitate</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Puncte</w:t>
            </w:r>
          </w:p>
        </w:tc>
        <w:tc>
          <w:tcPr>
            <w:tcW w:w="2561" w:type="dxa"/>
            <w:gridSpan w:val="3"/>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12 puncte 30 zile</w:t>
            </w:r>
          </w:p>
        </w:tc>
        <w:tc>
          <w:tcPr>
            <w:tcW w:w="3544" w:type="dxa"/>
            <w:gridSpan w:val="4"/>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60 puncte 30 zile</w:t>
            </w:r>
          </w:p>
        </w:tc>
        <w:tc>
          <w:tcPr>
            <w:tcW w:w="2552" w:type="dxa"/>
            <w:gridSpan w:val="3"/>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standard 120 puncte 30 zile</w:t>
            </w:r>
          </w:p>
        </w:tc>
        <w:tc>
          <w:tcPr>
            <w:tcW w:w="2551" w:type="dxa"/>
            <w:gridSpan w:val="3"/>
            <w:tcBorders>
              <w:top w:val="single" w:sz="4" w:space="0" w:color="auto"/>
              <w:left w:val="nil"/>
              <w:bottom w:val="single" w:sz="4" w:space="0" w:color="auto"/>
              <w:right w:val="single" w:sz="4" w:space="0" w:color="auto"/>
            </w:tcBorders>
            <w:shd w:val="clear" w:color="000000" w:fill="00B0F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 Pachet </w:t>
            </w:r>
            <w:r w:rsidR="00363B3F" w:rsidRPr="001D4488">
              <w:rPr>
                <w:rFonts w:ascii="Segoe UI" w:eastAsia="Times New Roman" w:hAnsi="Segoe UI" w:cs="Segoe UI"/>
                <w:b/>
                <w:bCs/>
                <w:color w:val="FFFFFF"/>
                <w:sz w:val="16"/>
                <w:szCs w:val="16"/>
                <w:lang w:eastAsia="ro-RO"/>
              </w:rPr>
              <w:t>Premium</w:t>
            </w:r>
            <w:r w:rsidRPr="001D4488">
              <w:rPr>
                <w:rFonts w:ascii="Segoe UI" w:eastAsia="Times New Roman" w:hAnsi="Segoe UI" w:cs="Segoe UI"/>
                <w:b/>
                <w:bCs/>
                <w:color w:val="FFFFFF"/>
                <w:sz w:val="16"/>
                <w:szCs w:val="16"/>
                <w:lang w:eastAsia="ro-RO"/>
              </w:rPr>
              <w:t xml:space="preserve"> 360 puncte 90 zile</w:t>
            </w:r>
          </w:p>
        </w:tc>
        <w:tc>
          <w:tcPr>
            <w:tcW w:w="2835" w:type="dxa"/>
            <w:gridSpan w:val="3"/>
            <w:tcBorders>
              <w:top w:val="single" w:sz="4" w:space="0" w:color="auto"/>
              <w:left w:val="nil"/>
              <w:bottom w:val="single" w:sz="4" w:space="0" w:color="auto"/>
              <w:right w:val="single" w:sz="4" w:space="0" w:color="auto"/>
            </w:tcBorders>
            <w:shd w:val="clear" w:color="000000" w:fill="00B0F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maxi 600 puncte 90 zile</w:t>
            </w:r>
          </w:p>
        </w:tc>
        <w:tc>
          <w:tcPr>
            <w:tcW w:w="2410" w:type="dxa"/>
            <w:gridSpan w:val="3"/>
            <w:tcBorders>
              <w:top w:val="single" w:sz="4" w:space="0" w:color="auto"/>
              <w:left w:val="nil"/>
              <w:bottom w:val="single" w:sz="4" w:space="0" w:color="auto"/>
              <w:right w:val="single" w:sz="4" w:space="0" w:color="auto"/>
            </w:tcBorders>
            <w:shd w:val="clear" w:color="000000" w:fill="305496"/>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Pachet </w:t>
            </w:r>
            <w:r w:rsidR="00363B3F" w:rsidRPr="001D4488">
              <w:rPr>
                <w:rFonts w:ascii="Segoe UI" w:eastAsia="Times New Roman" w:hAnsi="Segoe UI" w:cs="Segoe UI"/>
                <w:b/>
                <w:bCs/>
                <w:color w:val="FFFFFF"/>
                <w:sz w:val="16"/>
                <w:szCs w:val="16"/>
                <w:lang w:eastAsia="ro-RO"/>
              </w:rPr>
              <w:t>Recreativ</w:t>
            </w:r>
            <w:r w:rsidRPr="001D4488">
              <w:rPr>
                <w:rFonts w:ascii="Segoe UI" w:eastAsia="Times New Roman" w:hAnsi="Segoe UI" w:cs="Segoe UI"/>
                <w:b/>
                <w:bCs/>
                <w:color w:val="FFFFFF"/>
                <w:sz w:val="16"/>
                <w:szCs w:val="16"/>
                <w:lang w:eastAsia="ro-RO"/>
              </w:rPr>
              <w:t xml:space="preserve"> 3000 puncte un an</w:t>
            </w:r>
          </w:p>
        </w:tc>
      </w:tr>
      <w:tr w:rsidR="00B81745" w:rsidRPr="001D4488" w:rsidTr="00B81745">
        <w:trPr>
          <w:gridAfter w:val="2"/>
          <w:wAfter w:w="368" w:type="dxa"/>
          <w:trHeight w:val="3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14</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54</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70</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190</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275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1180</w:t>
            </w:r>
          </w:p>
        </w:tc>
      </w:tr>
      <w:tr w:rsidR="00B81745" w:rsidRPr="001D4488" w:rsidTr="00B81745">
        <w:trPr>
          <w:gridAfter w:val="2"/>
          <w:wAfter w:w="368" w:type="dxa"/>
          <w:trHeight w:val="48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10</w:t>
            </w:r>
          </w:p>
        </w:tc>
        <w:tc>
          <w:tcPr>
            <w:tcW w:w="2694" w:type="dxa"/>
            <w:gridSpan w:val="3"/>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36</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48</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128</w:t>
            </w:r>
          </w:p>
        </w:tc>
        <w:tc>
          <w:tcPr>
            <w:tcW w:w="1843"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186</w:t>
            </w: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800</w:t>
            </w:r>
          </w:p>
        </w:tc>
      </w:tr>
      <w:tr w:rsidR="00B81745" w:rsidRPr="001D4488" w:rsidTr="00B81745">
        <w:trPr>
          <w:gridAfter w:val="2"/>
          <w:wAfter w:w="368" w:type="dxa"/>
          <w:trHeight w:val="30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2694" w:type="dxa"/>
            <w:gridSpan w:val="3"/>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B81745">
        <w:trPr>
          <w:gridAfter w:val="2"/>
          <w:wAfter w:w="368" w:type="dxa"/>
          <w:trHeight w:val="6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6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vechi)</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p>
        </w:tc>
      </w:tr>
      <w:tr w:rsidR="00B81745" w:rsidRPr="001D4488" w:rsidTr="00D47F56">
        <w:trPr>
          <w:gridAfter w:val="2"/>
          <w:wAfter w:w="368" w:type="dxa"/>
          <w:trHeight w:val="567"/>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15,83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13,75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11,80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114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9,30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34</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43</w:t>
            </w:r>
          </w:p>
        </w:tc>
      </w:tr>
      <w:tr w:rsidR="00B81745" w:rsidRPr="001D4488" w:rsidTr="00D47F56">
        <w:trPr>
          <w:gridAfter w:val="2"/>
          <w:wAfter w:w="368" w:type="dxa"/>
          <w:trHeight w:val="55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126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Acces Happy hour  cu limita de </w:t>
            </w:r>
            <w:r w:rsidR="00B81745" w:rsidRPr="001D4488">
              <w:rPr>
                <w:rFonts w:ascii="Segoe UI" w:eastAsia="Times New Roman" w:hAnsi="Segoe UI" w:cs="Segoe UI"/>
                <w:sz w:val="16"/>
                <w:szCs w:val="16"/>
                <w:lang w:eastAsia="ro-RO"/>
              </w:rPr>
              <w:t>vârstă intre</w:t>
            </w:r>
            <w:r w:rsidRPr="001D4488">
              <w:rPr>
                <w:rFonts w:ascii="Segoe UI" w:eastAsia="Times New Roman" w:hAnsi="Segoe UI" w:cs="Segoe UI"/>
                <w:sz w:val="16"/>
                <w:szCs w:val="16"/>
                <w:lang w:eastAsia="ro-RO"/>
              </w:rPr>
              <w:t xml:space="preserve"> </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D700BC">
        <w:trPr>
          <w:gridAfter w:val="2"/>
          <w:wAfter w:w="368" w:type="dxa"/>
          <w:trHeight w:val="753"/>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w:t>
            </w:r>
          </w:p>
        </w:tc>
        <w:tc>
          <w:tcPr>
            <w:tcW w:w="2136" w:type="dxa"/>
            <w:tcBorders>
              <w:top w:val="nil"/>
              <w:left w:val="nil"/>
              <w:bottom w:val="single" w:sz="4" w:space="0" w:color="auto"/>
              <w:right w:val="single" w:sz="4" w:space="0" w:color="auto"/>
            </w:tcBorders>
            <w:shd w:val="clear" w:color="000000" w:fill="F4B084"/>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Este valabil Luni între orele 10:00 – 13:00 și Marți-Vineri 15:00 – 18:30</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r>
      <w:tr w:rsidR="00B81745" w:rsidRPr="001D4488" w:rsidTr="002A3CB2">
        <w:trPr>
          <w:gridAfter w:val="1"/>
          <w:wAfter w:w="7" w:type="dxa"/>
          <w:trHeight w:val="643"/>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Taxă folosință bazine</w:t>
            </w:r>
            <w:r w:rsidR="00D47F56">
              <w:rPr>
                <w:rFonts w:ascii="Segoe UI" w:eastAsia="Times New Roman" w:hAnsi="Segoe UI" w:cs="Segoe UI"/>
                <w:color w:val="000000"/>
                <w:sz w:val="16"/>
                <w:szCs w:val="16"/>
                <w:lang w:eastAsia="ro-RO"/>
              </w:rPr>
              <w:t xml:space="preserve"> pentru instructor</w:t>
            </w:r>
            <w:r w:rsidR="00616371">
              <w:rPr>
                <w:rFonts w:ascii="Segoe UI" w:eastAsia="Times New Roman" w:hAnsi="Segoe UI" w:cs="Segoe UI"/>
                <w:color w:val="000000"/>
                <w:sz w:val="16"/>
                <w:szCs w:val="16"/>
                <w:lang w:eastAsia="ro-RO"/>
              </w:rPr>
              <w:t>i</w:t>
            </w:r>
            <w:r w:rsidR="00D47F56">
              <w:rPr>
                <w:rFonts w:ascii="Segoe UI" w:eastAsia="Times New Roman" w:hAnsi="Segoe UI" w:cs="Segoe UI"/>
                <w:color w:val="000000"/>
                <w:sz w:val="16"/>
                <w:szCs w:val="16"/>
                <w:lang w:eastAsia="ro-RO"/>
              </w:rPr>
              <w:t xml:space="preserve"> de înot </w:t>
            </w:r>
          </w:p>
        </w:tc>
        <w:tc>
          <w:tcPr>
            <w:tcW w:w="109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CE0964" w:rsidP="002A3CB2">
            <w:pPr>
              <w:spacing w:after="0" w:line="240" w:lineRule="auto"/>
              <w:rPr>
                <w:rFonts w:ascii="Segoe UI" w:eastAsia="Times New Roman" w:hAnsi="Segoe UI" w:cs="Segoe UI"/>
                <w:sz w:val="16"/>
                <w:szCs w:val="16"/>
                <w:lang w:eastAsia="ro-RO"/>
              </w:rPr>
            </w:pPr>
            <w:r w:rsidRPr="00CE0964">
              <w:rPr>
                <w:rFonts w:ascii="Segoe UI" w:eastAsia="Times New Roman" w:hAnsi="Segoe UI" w:cs="Segoe UI"/>
                <w:sz w:val="16"/>
                <w:szCs w:val="16"/>
                <w:lang w:eastAsia="ro-RO"/>
              </w:rPr>
              <w:t>Se plătește de către instructorul de înot</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B81745">
        <w:trPr>
          <w:gridAfter w:val="2"/>
          <w:wAfter w:w="368" w:type="dxa"/>
          <w:trHeight w:val="72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 lei/persoane</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15 persoane. Valabil pentru grupuri școlare din Mun. Sfântu Gheorghe</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2A3CB2">
        <w:trPr>
          <w:gridAfter w:val="1"/>
          <w:wAfter w:w="7" w:type="dxa"/>
          <w:trHeight w:val="69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Sportivi din cadrul loturilor </w:t>
            </w:r>
            <w:r w:rsidR="00D700BC" w:rsidRPr="001D4488">
              <w:rPr>
                <w:rFonts w:ascii="Segoe UI" w:eastAsia="Times New Roman" w:hAnsi="Segoe UI" w:cs="Segoe UI"/>
                <w:color w:val="000000"/>
                <w:sz w:val="16"/>
                <w:szCs w:val="16"/>
                <w:lang w:eastAsia="ro-RO"/>
              </w:rPr>
              <w:t>naționale</w:t>
            </w:r>
            <w:r w:rsidRPr="001D4488">
              <w:rPr>
                <w:rFonts w:ascii="Segoe UI" w:eastAsia="Times New Roman" w:hAnsi="Segoe UI" w:cs="Segoe UI"/>
                <w:color w:val="000000"/>
                <w:sz w:val="16"/>
                <w:szCs w:val="16"/>
                <w:lang w:eastAsia="ro-RO"/>
              </w:rPr>
              <w:t xml:space="preserv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GRATUIT</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 este valabil Luni-Vineri între orele 15:00 – 18:30</w:t>
            </w:r>
          </w:p>
        </w:tc>
        <w:tc>
          <w:tcPr>
            <w:tcW w:w="17655"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r>
      <w:tr w:rsidR="00B81745" w:rsidRPr="001D4488" w:rsidTr="00B81745">
        <w:trPr>
          <w:gridAfter w:val="2"/>
          <w:wAfter w:w="368" w:type="dxa"/>
          <w:trHeight w:val="31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noWrap/>
            <w:vAlign w:val="bottom"/>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47F56">
        <w:trPr>
          <w:gridAfter w:val="2"/>
          <w:wAfter w:w="368" w:type="dxa"/>
          <w:trHeight w:val="892"/>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bottom"/>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1D4488" w:rsidRPr="001D4488" w:rsidTr="00B81745">
        <w:trPr>
          <w:trHeight w:val="375"/>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37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Șugaș spa</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15</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848"/>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B81745">
        <w:trPr>
          <w:gridAfter w:val="2"/>
          <w:wAfter w:w="368" w:type="dxa"/>
          <w:trHeight w:val="49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926"/>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3500A4">
        <w:trPr>
          <w:gridAfter w:val="1"/>
          <w:wAfter w:w="7" w:type="dxa"/>
          <w:trHeight w:val="357"/>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 ore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B81745" w:rsidRPr="001D4488" w:rsidTr="003500A4">
        <w:trPr>
          <w:gridAfter w:val="1"/>
          <w:wAfter w:w="7" w:type="dxa"/>
          <w:trHeight w:val="40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 fiecare oră începută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lastRenderedPageBreak/>
              <w:t> </w:t>
            </w:r>
          </w:p>
        </w:tc>
      </w:tr>
      <w:tr w:rsidR="00B81745" w:rsidRPr="001D4488" w:rsidTr="00B81745">
        <w:trPr>
          <w:gridAfter w:val="2"/>
          <w:wAfter w:w="368" w:type="dxa"/>
          <w:trHeight w:val="28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4,67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2,08</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3,60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833,3</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w:t>
            </w:r>
          </w:p>
        </w:tc>
      </w:tr>
      <w:tr w:rsidR="00B81745" w:rsidRPr="001D4488" w:rsidTr="00B81745">
        <w:trPr>
          <w:gridAfter w:val="2"/>
          <w:wAfter w:w="368"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72</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0,96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57</w:t>
            </w:r>
          </w:p>
        </w:tc>
      </w:tr>
      <w:tr w:rsidR="00B81745" w:rsidRPr="001D4488" w:rsidTr="00B81745">
        <w:trPr>
          <w:gridAfter w:val="2"/>
          <w:wAfter w:w="368" w:type="dxa"/>
          <w:trHeight w:val="45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91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67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până la vârsta de 5 ani/sportivi din cadrul loturilor </w:t>
            </w:r>
            <w:r w:rsidR="003500A4"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39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1,38</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2,70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1,38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77</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1111</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r>
      <w:tr w:rsidR="00B81745" w:rsidRPr="001D4488" w:rsidTr="00B81745">
        <w:trPr>
          <w:gridAfter w:val="2"/>
          <w:wAfter w:w="368"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1,07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76</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0,93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0,72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w:t>
            </w:r>
          </w:p>
        </w:tc>
      </w:tr>
      <w:tr w:rsidR="00B81745" w:rsidRPr="001D4488" w:rsidTr="00B81745">
        <w:trPr>
          <w:gridAfter w:val="2"/>
          <w:wAfter w:w="368" w:type="dxa"/>
          <w:trHeight w:val="64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1"/>
          <w:wAfter w:w="7" w:type="dxa"/>
          <w:trHeight w:val="84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168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1"/>
          <w:wAfter w:w="7"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până la vârsta de 5 ani/sportivi din cadrul loturilor </w:t>
            </w:r>
            <w:r w:rsidR="00D700BC"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B81745">
        <w:trPr>
          <w:gridAfter w:val="2"/>
          <w:wAfter w:w="368" w:type="dxa"/>
          <w:trHeight w:val="70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grup școlar</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12 pers. valabil între orele 13:00-15:00, exclusiv perioada de vacanță și weekend</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54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D700BC"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Ștrand</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D700BC"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w:t>
            </w:r>
            <w:r w:rsidR="001D4488" w:rsidRPr="001D4488">
              <w:rPr>
                <w:rFonts w:ascii="Segoe UI" w:eastAsia="Times New Roman" w:hAnsi="Segoe UI" w:cs="Segoe UI"/>
                <w:sz w:val="16"/>
                <w:szCs w:val="16"/>
                <w:lang w:eastAsia="ro-RO"/>
              </w:rPr>
              <w:t xml:space="preserve"> standard </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28,00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Preț adulți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23,33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21,11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18,33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15,73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942"/>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19,00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tcBorders>
              <w:top w:val="nil"/>
              <w:left w:val="nil"/>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3544" w:type="dxa"/>
            <w:gridSpan w:val="4"/>
            <w:vMerge/>
            <w:tcBorders>
              <w:top w:val="nil"/>
              <w:left w:val="nil"/>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14,22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B81745">
        <w:trPr>
          <w:gridAfter w:val="2"/>
          <w:wAfter w:w="368" w:type="dxa"/>
          <w:trHeight w:val="39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12,67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9,44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1074"/>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 pentru pers. sub 18 ani sau peste 60 de ani, pers.cu handicap mediu sau ușor</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9,60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8,53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7,44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6,40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3500A4">
        <w:trPr>
          <w:gridAfter w:val="1"/>
          <w:wAfter w:w="7" w:type="dxa"/>
          <w:trHeight w:val="796"/>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sub 3 ani/ sportivi din cadrul loturilor </w:t>
            </w:r>
            <w:r w:rsidR="00D700BC"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40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12</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978"/>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B81745">
        <w:trPr>
          <w:gridAfter w:val="1"/>
          <w:wAfter w:w="7" w:type="dxa"/>
          <w:trHeight w:val="46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B81745" w:rsidRPr="001D4488" w:rsidTr="00B81745">
        <w:trPr>
          <w:gridAfter w:val="1"/>
          <w:wAfter w:w="7" w:type="dxa"/>
          <w:trHeight w:val="45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3500A4">
        <w:trPr>
          <w:gridAfter w:val="1"/>
          <w:wAfter w:w="7" w:type="dxa"/>
          <w:trHeight w:val="48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B81745">
        <w:trPr>
          <w:gridAfter w:val="2"/>
          <w:wAfter w:w="368" w:type="dxa"/>
          <w:trHeight w:val="285"/>
        </w:trPr>
        <w:tc>
          <w:tcPr>
            <w:tcW w:w="802"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p>
        </w:tc>
        <w:tc>
          <w:tcPr>
            <w:tcW w:w="1500" w:type="dxa"/>
            <w:tcBorders>
              <w:top w:val="nil"/>
              <w:left w:val="nil"/>
              <w:bottom w:val="nil"/>
              <w:right w:val="nil"/>
            </w:tcBorders>
            <w:shd w:val="clear" w:color="auto" w:fill="auto"/>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109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2136"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4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6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80"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63"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r>
      <w:tr w:rsidR="001D4488" w:rsidRPr="001D4488" w:rsidTr="00B81745">
        <w:trPr>
          <w:trHeight w:val="210"/>
        </w:trPr>
        <w:tc>
          <w:tcPr>
            <w:tcW w:w="23191" w:type="dxa"/>
            <w:gridSpan w:val="26"/>
            <w:tcBorders>
              <w:top w:val="nil"/>
              <w:left w:val="nil"/>
              <w:bottom w:val="nil"/>
              <w:right w:val="nil"/>
            </w:tcBorders>
            <w:shd w:val="clear" w:color="auto" w:fill="auto"/>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tc>
      </w:tr>
    </w:tbl>
    <w:p w:rsidR="007B79C6" w:rsidRDefault="007B79C6" w:rsidP="00961AE7">
      <w:pPr>
        <w:rPr>
          <w:rFonts w:ascii="Times New Roman" w:hAnsi="Times New Roman"/>
          <w:sz w:val="24"/>
          <w:szCs w:val="24"/>
        </w:rPr>
      </w:pPr>
    </w:p>
    <w:p w:rsidR="001D4488" w:rsidRPr="006C467D" w:rsidRDefault="001D4488" w:rsidP="00961AE7">
      <w:pPr>
        <w:rPr>
          <w:rFonts w:ascii="Times New Roman" w:hAnsi="Times New Roman"/>
          <w:sz w:val="24"/>
          <w:szCs w:val="24"/>
        </w:rPr>
        <w:sectPr w:rsidR="001D4488" w:rsidRPr="006C467D" w:rsidSect="00964E6F">
          <w:pgSz w:w="23811" w:h="16838" w:orient="landscape" w:code="8"/>
          <w:pgMar w:top="709" w:right="1440" w:bottom="709" w:left="1440" w:header="708" w:footer="708" w:gutter="0"/>
          <w:cols w:space="708"/>
          <w:docGrid w:linePitch="360"/>
        </w:sectPr>
      </w:pPr>
    </w:p>
    <w:p w:rsidR="007B79C6" w:rsidRPr="002141DB" w:rsidRDefault="00592BF3" w:rsidP="0067743E">
      <w:pPr>
        <w:jc w:val="right"/>
        <w:rPr>
          <w:rFonts w:ascii="Times New Roman" w:hAnsi="Times New Roman"/>
          <w:b/>
          <w:sz w:val="24"/>
          <w:szCs w:val="24"/>
        </w:rPr>
      </w:pPr>
      <w:r w:rsidRPr="002141DB">
        <w:rPr>
          <w:rFonts w:ascii="Times New Roman" w:hAnsi="Times New Roman"/>
          <w:b/>
          <w:sz w:val="24"/>
          <w:szCs w:val="24"/>
        </w:rPr>
        <w:lastRenderedPageBreak/>
        <w:t>Anexa nr. 3</w:t>
      </w:r>
      <w:r w:rsidR="007B79C6" w:rsidRPr="002141DB">
        <w:rPr>
          <w:rFonts w:ascii="Times New Roman" w:hAnsi="Times New Roman"/>
          <w:b/>
          <w:sz w:val="24"/>
          <w:szCs w:val="24"/>
        </w:rPr>
        <w:t xml:space="preserve"> la HCL nr. </w:t>
      </w:r>
      <w:r w:rsidRPr="002141DB">
        <w:rPr>
          <w:rFonts w:ascii="Times New Roman" w:hAnsi="Times New Roman"/>
          <w:b/>
          <w:sz w:val="24"/>
          <w:szCs w:val="24"/>
        </w:rPr>
        <w:t>_____/2023</w:t>
      </w:r>
    </w:p>
    <w:p w:rsidR="007B79C6" w:rsidRPr="002141DB" w:rsidRDefault="008106CD" w:rsidP="0067743E">
      <w:pPr>
        <w:spacing w:after="0"/>
        <w:jc w:val="center"/>
        <w:rPr>
          <w:rFonts w:ascii="Times New Roman" w:hAnsi="Times New Roman"/>
          <w:b/>
          <w:sz w:val="24"/>
          <w:szCs w:val="24"/>
        </w:rPr>
      </w:pPr>
      <w:r w:rsidRPr="002141DB">
        <w:rPr>
          <w:rFonts w:ascii="Times New Roman" w:hAnsi="Times New Roman"/>
          <w:b/>
          <w:sz w:val="24"/>
          <w:szCs w:val="24"/>
        </w:rPr>
        <w:t>Act adițional nr. 6/2023</w:t>
      </w:r>
    </w:p>
    <w:p w:rsidR="007B79C6" w:rsidRPr="002141DB" w:rsidRDefault="007B79C6" w:rsidP="0067743E">
      <w:pPr>
        <w:autoSpaceDE w:val="0"/>
        <w:autoSpaceDN w:val="0"/>
        <w:adjustRightInd w:val="0"/>
        <w:spacing w:after="0" w:line="240" w:lineRule="auto"/>
        <w:jc w:val="center"/>
        <w:rPr>
          <w:rFonts w:ascii="Times New Roman" w:hAnsi="Times New Roman"/>
          <w:b/>
          <w:sz w:val="24"/>
          <w:szCs w:val="24"/>
        </w:rPr>
      </w:pPr>
      <w:r w:rsidRPr="002141DB">
        <w:rPr>
          <w:rFonts w:ascii="Times New Roman" w:hAnsi="Times New Roman"/>
          <w:b/>
          <w:sz w:val="24"/>
          <w:szCs w:val="24"/>
        </w:rPr>
        <w:t>la</w:t>
      </w:r>
      <w:r w:rsidRPr="002141DB">
        <w:rPr>
          <w:rFonts w:ascii="Times New Roman" w:hAnsi="Times New Roman"/>
          <w:sz w:val="24"/>
          <w:szCs w:val="24"/>
        </w:rPr>
        <w:t xml:space="preserve"> </w:t>
      </w:r>
      <w:r w:rsidRPr="002141DB">
        <w:rPr>
          <w:rFonts w:ascii="Times New Roman" w:hAnsi="Times New Roman"/>
          <w:b/>
          <w:sz w:val="24"/>
          <w:szCs w:val="24"/>
        </w:rPr>
        <w:t>Contractul de delegare a gestiunii serviciului comunitar de administrare a domeniului public şi privat nr. 6.280/2016</w:t>
      </w:r>
      <w:r w:rsidRPr="002141DB">
        <w:rPr>
          <w:rFonts w:ascii="Times New Roman" w:hAnsi="Times New Roman"/>
          <w:sz w:val="24"/>
          <w:szCs w:val="24"/>
        </w:rPr>
        <w:t xml:space="preserve">– </w:t>
      </w:r>
      <w:r w:rsidRPr="002141DB">
        <w:rPr>
          <w:rFonts w:ascii="Times New Roman" w:hAnsi="Times New Roman"/>
          <w:b/>
          <w:sz w:val="24"/>
          <w:szCs w:val="24"/>
        </w:rPr>
        <w:t>activitatea de administrare a bazelor sportive şi a activităților recreative şi distractive în Municipiul Sfântu Gheorghe</w:t>
      </w:r>
    </w:p>
    <w:p w:rsidR="007B79C6" w:rsidRPr="002141DB" w:rsidRDefault="007B79C6" w:rsidP="00F64B12">
      <w:pPr>
        <w:autoSpaceDE w:val="0"/>
        <w:autoSpaceDN w:val="0"/>
        <w:adjustRightInd w:val="0"/>
        <w:spacing w:after="0" w:line="240" w:lineRule="auto"/>
        <w:jc w:val="center"/>
        <w:rPr>
          <w:rFonts w:ascii="Times New Roman" w:hAnsi="Times New Roman"/>
          <w:sz w:val="24"/>
          <w:szCs w:val="24"/>
        </w:rPr>
      </w:pP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Pârțile contractante:</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1. MUNICIPIUL SFÂNTU GHEORGHE,</w:t>
      </w:r>
      <w:r w:rsidRPr="002141DB">
        <w:rPr>
          <w:rFonts w:ascii="Times New Roman" w:hAnsi="Times New Roman"/>
          <w:sz w:val="24"/>
          <w:szCs w:val="24"/>
        </w:rPr>
        <w:t xml:space="preserve"> </w:t>
      </w:r>
      <w:r w:rsidRPr="002141DB">
        <w:rPr>
          <w:rFonts w:ascii="Times New Roman" w:hAnsi="Times New Roman"/>
          <w:color w:val="000000"/>
          <w:sz w:val="24"/>
          <w:szCs w:val="24"/>
        </w:rPr>
        <w:t>cu sediul în str. 1 Decembrie 1918, nr. 2, jud. Covasna, CIF 4404605, reprezentat prin Antal Árpád András – Primar și Veress Ildikó – director general,</w:t>
      </w:r>
      <w:r w:rsidRPr="002141DB">
        <w:rPr>
          <w:rFonts w:ascii="Times New Roman" w:hAnsi="Times New Roman"/>
          <w:color w:val="000000"/>
          <w:sz w:val="24"/>
          <w:szCs w:val="24"/>
          <w:lang w:val="hu-HU"/>
        </w:rPr>
        <w:t xml:space="preserve"> </w:t>
      </w:r>
      <w:r w:rsidRPr="002141DB">
        <w:rPr>
          <w:rFonts w:ascii="Times New Roman" w:hAnsi="Times New Roman"/>
          <w:sz w:val="24"/>
          <w:szCs w:val="24"/>
        </w:rPr>
        <w:t xml:space="preserve">pe de o parte, în calitate de </w:t>
      </w:r>
      <w:r w:rsidRPr="002141DB">
        <w:rPr>
          <w:rFonts w:ascii="Times New Roman" w:hAnsi="Times New Roman"/>
          <w:b/>
          <w:sz w:val="24"/>
          <w:szCs w:val="24"/>
        </w:rPr>
        <w:t>delegatar,</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şi</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w:t>
      </w:r>
      <w:r w:rsidRPr="002141DB">
        <w:rPr>
          <w:rFonts w:ascii="Times New Roman" w:hAnsi="Times New Roman"/>
          <w:b/>
          <w:sz w:val="24"/>
          <w:szCs w:val="24"/>
        </w:rPr>
        <w:t>SEPSI REKREATÍV S.A</w:t>
      </w:r>
      <w:r w:rsidRPr="002141DB">
        <w:rPr>
          <w:rFonts w:ascii="Times New Roman" w:hAnsi="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2141DB">
        <w:rPr>
          <w:rFonts w:ascii="Times New Roman" w:hAnsi="Times New Roman"/>
          <w:b/>
          <w:sz w:val="24"/>
          <w:szCs w:val="24"/>
        </w:rPr>
        <w:t>delegat</w:t>
      </w:r>
      <w:r w:rsidRPr="002141DB">
        <w:rPr>
          <w:rFonts w:ascii="Times New Roman" w:hAnsi="Times New Roman"/>
          <w:sz w:val="24"/>
          <w:szCs w:val="24"/>
        </w:rPr>
        <w:t>,</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 xml:space="preserve">În baza prevederilor HCL nr. </w:t>
      </w:r>
      <w:r w:rsidR="008106CD" w:rsidRPr="002141DB">
        <w:rPr>
          <w:rFonts w:ascii="Times New Roman" w:hAnsi="Times New Roman"/>
          <w:sz w:val="24"/>
          <w:szCs w:val="24"/>
        </w:rPr>
        <w:t>____/2023</w:t>
      </w:r>
      <w:r w:rsidRPr="002141DB">
        <w:rPr>
          <w:rFonts w:ascii="Times New Roman" w:hAnsi="Times New Roman"/>
          <w:sz w:val="24"/>
          <w:szCs w:val="24"/>
        </w:rPr>
        <w:t>, au convenit de comun acord la modificarea prevederilor Contractului de delegare cu respectarea următoarelor clauze:</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p>
    <w:p w:rsidR="00592BF3"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Art. 1. – </w:t>
      </w:r>
      <w:r w:rsidRPr="002141DB">
        <w:rPr>
          <w:rFonts w:ascii="Times New Roman" w:hAnsi="Times New Roman"/>
          <w:sz w:val="24"/>
          <w:szCs w:val="24"/>
        </w:rPr>
        <w:t xml:space="preserve">Se modifică și se completează </w:t>
      </w:r>
      <w:r w:rsidR="001A678C" w:rsidRPr="002141DB">
        <w:rPr>
          <w:rFonts w:ascii="Times New Roman" w:hAnsi="Times New Roman"/>
          <w:sz w:val="24"/>
          <w:szCs w:val="24"/>
        </w:rPr>
        <w:t>lista prețurilor</w:t>
      </w:r>
      <w:r w:rsidRPr="002141DB">
        <w:rPr>
          <w:rFonts w:ascii="Times New Roman" w:hAnsi="Times New Roman"/>
          <w:sz w:val="24"/>
          <w:szCs w:val="24"/>
        </w:rPr>
        <w:t xml:space="preserve"> practicate la obiectivele administrate prin Contractul de delegare nr. 6.280/29.01.2016, după cum urmează:</w:t>
      </w:r>
    </w:p>
    <w:p w:rsidR="00014FFE" w:rsidRDefault="00014FFE" w:rsidP="00014FFE">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w:t>
      </w:r>
      <w:r w:rsidRPr="002141DB">
        <w:rPr>
          <w:rFonts w:ascii="Times New Roman" w:hAnsi="Times New Roman"/>
          <w:sz w:val="24"/>
          <w:szCs w:val="24"/>
        </w:rPr>
        <w:t>a Baza de înot Roman Vilmos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126"/>
        <w:gridCol w:w="3260"/>
      </w:tblGrid>
      <w:tr w:rsidR="00014FFE" w:rsidRPr="002141DB" w:rsidTr="00B66C70">
        <w:trPr>
          <w:trHeight w:val="705"/>
        </w:trPr>
        <w:tc>
          <w:tcPr>
            <w:tcW w:w="3828"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Taxă folosință bazine pentru instructor</w:t>
            </w:r>
            <w:r w:rsidR="007424F1">
              <w:rPr>
                <w:rFonts w:ascii="Times New Roman" w:hAnsi="Times New Roman"/>
                <w:sz w:val="24"/>
                <w:szCs w:val="24"/>
              </w:rPr>
              <w:t>i</w:t>
            </w:r>
            <w:r w:rsidRPr="004E7455">
              <w:rPr>
                <w:rFonts w:ascii="Times New Roman" w:hAnsi="Times New Roman"/>
                <w:sz w:val="24"/>
                <w:szCs w:val="24"/>
              </w:rPr>
              <w:t xml:space="preserve"> de înot</w:t>
            </w:r>
          </w:p>
        </w:tc>
        <w:tc>
          <w:tcPr>
            <w:tcW w:w="2126"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lei cursant</w:t>
            </w:r>
            <w:r w:rsidR="00F02CE2">
              <w:rPr>
                <w:rFonts w:ascii="Times New Roman" w:hAnsi="Times New Roman"/>
                <w:sz w:val="24"/>
                <w:szCs w:val="24"/>
              </w:rPr>
              <w:t>/oră</w:t>
            </w:r>
          </w:p>
        </w:tc>
        <w:tc>
          <w:tcPr>
            <w:tcW w:w="3260" w:type="dxa"/>
            <w:shd w:val="clear" w:color="000000" w:fill="FFFFFF"/>
            <w:vAlign w:val="center"/>
            <w:hideMark/>
          </w:tcPr>
          <w:p w:rsidR="00014FFE" w:rsidRPr="002141DB" w:rsidRDefault="00014FFE" w:rsidP="00CE0964">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 xml:space="preserve">Se plătește de către </w:t>
            </w:r>
            <w:r w:rsidR="00CE0964">
              <w:rPr>
                <w:rFonts w:ascii="Times New Roman" w:hAnsi="Times New Roman"/>
                <w:sz w:val="24"/>
                <w:szCs w:val="24"/>
              </w:rPr>
              <w:t>instructorul</w:t>
            </w:r>
            <w:r w:rsidRPr="004E7455">
              <w:rPr>
                <w:rFonts w:ascii="Times New Roman" w:hAnsi="Times New Roman"/>
                <w:sz w:val="24"/>
                <w:szCs w:val="24"/>
              </w:rPr>
              <w:t xml:space="preserve"> de înot</w:t>
            </w:r>
          </w:p>
        </w:tc>
      </w:tr>
      <w:tr w:rsidR="00014FFE" w:rsidRPr="002141DB" w:rsidTr="00B66C70">
        <w:trPr>
          <w:trHeight w:val="705"/>
        </w:trPr>
        <w:tc>
          <w:tcPr>
            <w:tcW w:w="3828"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Bilet grup școlari</w:t>
            </w:r>
          </w:p>
        </w:tc>
        <w:tc>
          <w:tcPr>
            <w:tcW w:w="2126" w:type="dxa"/>
            <w:shd w:val="clear" w:color="000000" w:fill="FFFFFF"/>
            <w:vAlign w:val="center"/>
            <w:hideMark/>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9 lei/persoane</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Minim 15 persoane. Valabil pentru grupuri școlare din Mun. Sfântu Gheorghe</w:t>
            </w:r>
          </w:p>
        </w:tc>
      </w:tr>
      <w:tr w:rsidR="00014FFE" w:rsidRPr="002141DB" w:rsidTr="00B66C70">
        <w:trPr>
          <w:trHeight w:val="705"/>
        </w:trPr>
        <w:tc>
          <w:tcPr>
            <w:tcW w:w="3828" w:type="dxa"/>
            <w:shd w:val="clear" w:color="000000" w:fill="FFFFFF"/>
            <w:vAlign w:val="center"/>
          </w:tcPr>
          <w:p w:rsidR="00014FFE"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Chirie sală pentru activități sportive până la 150 mp</w:t>
            </w:r>
          </w:p>
        </w:tc>
        <w:tc>
          <w:tcPr>
            <w:tcW w:w="2126" w:type="dxa"/>
            <w:shd w:val="clear" w:color="000000" w:fill="FFFFFF"/>
            <w:vAlign w:val="center"/>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minim</w:t>
            </w:r>
            <w:r w:rsidRPr="004E7455">
              <w:rPr>
                <w:rFonts w:ascii="Times New Roman" w:hAnsi="Times New Roman"/>
                <w:sz w:val="24"/>
                <w:szCs w:val="24"/>
              </w:rPr>
              <w:t xml:space="preserve"> 850 lei/lună</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pe baza de licitație publică</w:t>
            </w:r>
          </w:p>
        </w:tc>
      </w:tr>
    </w:tbl>
    <w:p w:rsidR="00014FFE" w:rsidRPr="002141DB"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a Ștrand municipal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3260"/>
      </w:tblGrid>
      <w:tr w:rsidR="00014FFE" w:rsidRPr="002141DB" w:rsidTr="00B66C70">
        <w:trPr>
          <w:trHeight w:val="705"/>
        </w:trPr>
        <w:tc>
          <w:tcPr>
            <w:tcW w:w="3261" w:type="dxa"/>
            <w:shd w:val="clear" w:color="000000" w:fill="FFFFFF"/>
            <w:vAlign w:val="center"/>
            <w:hideMark/>
          </w:tcPr>
          <w:p w:rsidR="00014FFE" w:rsidRPr="002141DB" w:rsidRDefault="00635BC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014FFE">
              <w:rPr>
                <w:rFonts w:ascii="Times New Roman" w:hAnsi="Times New Roman"/>
                <w:sz w:val="24"/>
                <w:szCs w:val="24"/>
              </w:rPr>
              <w:t xml:space="preserve"> înghețatei artizanale </w:t>
            </w:r>
          </w:p>
        </w:tc>
        <w:tc>
          <w:tcPr>
            <w:tcW w:w="2693"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014FFE" w:rsidRPr="002141DB" w:rsidTr="00B66C70">
        <w:trPr>
          <w:trHeight w:val="705"/>
        </w:trPr>
        <w:tc>
          <w:tcPr>
            <w:tcW w:w="3261" w:type="dxa"/>
            <w:shd w:val="clear" w:color="000000" w:fill="FFFFFF"/>
            <w:vAlign w:val="center"/>
            <w:hideMark/>
          </w:tcPr>
          <w:p w:rsidR="00014FFE" w:rsidRPr="002141DB" w:rsidRDefault="00635BC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014FFE">
              <w:rPr>
                <w:rFonts w:ascii="Times New Roman" w:hAnsi="Times New Roman"/>
                <w:sz w:val="24"/>
                <w:szCs w:val="24"/>
              </w:rPr>
              <w:t xml:space="preserve"> floricele</w:t>
            </w:r>
          </w:p>
        </w:tc>
        <w:tc>
          <w:tcPr>
            <w:tcW w:w="2693" w:type="dxa"/>
            <w:shd w:val="clear" w:color="000000" w:fill="FFFFFF"/>
            <w:vAlign w:val="center"/>
            <w:hideMark/>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014FFE" w:rsidRPr="002141DB" w:rsidTr="00B66C70">
        <w:trPr>
          <w:trHeight w:val="705"/>
        </w:trPr>
        <w:tc>
          <w:tcPr>
            <w:tcW w:w="3261" w:type="dxa"/>
            <w:shd w:val="clear" w:color="000000" w:fill="FFFFFF"/>
            <w:vAlign w:val="center"/>
          </w:tcPr>
          <w:p w:rsidR="00014FFE"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Comerț cu amănuntul al produselor </w:t>
            </w:r>
            <w:r w:rsidR="00635BCD">
              <w:rPr>
                <w:rFonts w:ascii="Times New Roman" w:hAnsi="Times New Roman"/>
                <w:sz w:val="24"/>
                <w:szCs w:val="24"/>
              </w:rPr>
              <w:t>alimentare cu excepția înghețatei</w:t>
            </w:r>
            <w:r>
              <w:rPr>
                <w:rFonts w:ascii="Times New Roman" w:hAnsi="Times New Roman"/>
                <w:sz w:val="24"/>
                <w:szCs w:val="24"/>
              </w:rPr>
              <w:t xml:space="preserve"> </w:t>
            </w:r>
          </w:p>
        </w:tc>
        <w:tc>
          <w:tcPr>
            <w:tcW w:w="2693" w:type="dxa"/>
            <w:shd w:val="clear" w:color="000000" w:fill="FFFFFF"/>
            <w:vAlign w:val="center"/>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12500 lei/lună</w:t>
            </w:r>
            <w:r w:rsidRPr="002141DB">
              <w:rPr>
                <w:rFonts w:ascii="Times New Roman" w:hAnsi="Times New Roman"/>
                <w:sz w:val="24"/>
                <w:szCs w:val="24"/>
              </w:rPr>
              <w:t xml:space="preserve"> + utilități</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 xml:space="preserve">a Piste de schi I, II din Șugaș Băi </w:t>
      </w:r>
      <w:r>
        <w:rPr>
          <w:rFonts w:ascii="Times New Roman" w:hAnsi="Times New Roman"/>
          <w:sz w:val="24"/>
          <w:szCs w:val="24"/>
        </w:rPr>
        <w:t>denumirea de ”Bilet cu valabilitate de 4 ore” și ”Bilet cu limita de vârstă cu valabilitate de 4 ore” se schimbă în ”Abonament cu valabilitate de 4 ore” și ”</w:t>
      </w:r>
      <w:r w:rsidRPr="008D29FF">
        <w:rPr>
          <w:rFonts w:ascii="Times New Roman" w:hAnsi="Times New Roman"/>
          <w:sz w:val="24"/>
          <w:szCs w:val="24"/>
        </w:rPr>
        <w:t xml:space="preserve"> </w:t>
      </w:r>
      <w:r>
        <w:rPr>
          <w:rFonts w:ascii="Times New Roman" w:hAnsi="Times New Roman"/>
          <w:sz w:val="24"/>
          <w:szCs w:val="24"/>
        </w:rPr>
        <w:t>Abonament</w:t>
      </w:r>
      <w:r w:rsidRPr="008D29FF">
        <w:rPr>
          <w:rFonts w:ascii="Times New Roman" w:hAnsi="Times New Roman"/>
          <w:sz w:val="24"/>
          <w:szCs w:val="24"/>
        </w:rPr>
        <w:t xml:space="preserve"> </w:t>
      </w:r>
      <w:r>
        <w:rPr>
          <w:rFonts w:ascii="Times New Roman" w:hAnsi="Times New Roman"/>
          <w:sz w:val="24"/>
          <w:szCs w:val="24"/>
        </w:rPr>
        <w:t>cu limita de vârstă cu valabilitate de 4 ore”.</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(5) La Complexul s</w:t>
      </w:r>
      <w:r w:rsidR="00B1392D">
        <w:rPr>
          <w:rFonts w:ascii="Times New Roman" w:hAnsi="Times New Roman"/>
          <w:sz w:val="24"/>
          <w:szCs w:val="24"/>
        </w:rPr>
        <w:t>portiv municipal, secțiunea Sala</w:t>
      </w:r>
      <w:r>
        <w:rPr>
          <w:rFonts w:ascii="Times New Roman" w:hAnsi="Times New Roman"/>
          <w:sz w:val="24"/>
          <w:szCs w:val="24"/>
        </w:rPr>
        <w:t xml:space="preserve"> sport Vânătorilor se modifică valabilitatea încheierii spațiului pentru o zi de la 12 ore la 24 ore.  </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În fiecare Anexă denumirea de ”Reducere” se schimbă cu denumirea ”Limită de vârstă”</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(7) La Arena Sepsi </w:t>
      </w:r>
      <w:r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843"/>
        <w:gridCol w:w="3260"/>
      </w:tblGrid>
      <w:tr w:rsidR="00014FFE" w:rsidRPr="002141DB" w:rsidTr="00B66C70">
        <w:trPr>
          <w:trHeight w:val="705"/>
        </w:trPr>
        <w:tc>
          <w:tcPr>
            <w:tcW w:w="4111"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Închiriere spațiu pentru –Alimentație publică în afara Arenei Sepsi (sală mese, bucătărie, depozit, terasă)</w:t>
            </w:r>
          </w:p>
        </w:tc>
        <w:tc>
          <w:tcPr>
            <w:tcW w:w="1843"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 30 lei/mp/lună</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4FFE" w:rsidRPr="00B60434"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La Arena Sepsi se modifică denumirea tarifului ”Închiriere spațiu pentru alimentație publică și/sau depozit, fără utilități” la ”</w:t>
      </w:r>
      <w:r w:rsidRPr="00397AD7">
        <w:rPr>
          <w:rFonts w:ascii="Times New Roman" w:hAnsi="Times New Roman"/>
          <w:sz w:val="24"/>
          <w:szCs w:val="24"/>
        </w:rPr>
        <w:t xml:space="preserve"> </w:t>
      </w:r>
      <w:r>
        <w:rPr>
          <w:rFonts w:ascii="Times New Roman" w:hAnsi="Times New Roman"/>
          <w:sz w:val="24"/>
          <w:szCs w:val="24"/>
        </w:rPr>
        <w:t xml:space="preserve">Închiriere spațiu pentru alimentație publică, cu funcționare periodică în incinta Arenei Sepsi, fără utilități”. </w:t>
      </w:r>
    </w:p>
    <w:p w:rsidR="00495FFB" w:rsidRPr="002141DB" w:rsidRDefault="00DC650B" w:rsidP="00592BF3">
      <w:pPr>
        <w:autoSpaceDE w:val="0"/>
        <w:autoSpaceDN w:val="0"/>
        <w:adjustRightInd w:val="0"/>
        <w:spacing w:after="0" w:line="240" w:lineRule="auto"/>
        <w:ind w:firstLine="539"/>
        <w:jc w:val="both"/>
        <w:rPr>
          <w:rFonts w:ascii="Times New Roman" w:hAnsi="Times New Roman"/>
          <w:sz w:val="24"/>
          <w:szCs w:val="24"/>
        </w:rPr>
      </w:pPr>
      <w:r w:rsidRPr="00014FFE">
        <w:rPr>
          <w:rFonts w:ascii="Times New Roman" w:hAnsi="Times New Roman"/>
          <w:b/>
          <w:sz w:val="24"/>
          <w:szCs w:val="24"/>
        </w:rPr>
        <w:lastRenderedPageBreak/>
        <w:t>Art. 2</w:t>
      </w:r>
      <w:r w:rsidR="00014FFE">
        <w:rPr>
          <w:rFonts w:ascii="Times New Roman" w:hAnsi="Times New Roman"/>
          <w:sz w:val="24"/>
          <w:szCs w:val="24"/>
        </w:rPr>
        <w:t xml:space="preserve">. - </w:t>
      </w:r>
      <w:r>
        <w:rPr>
          <w:rFonts w:ascii="Times New Roman" w:hAnsi="Times New Roman"/>
          <w:sz w:val="24"/>
          <w:szCs w:val="24"/>
        </w:rPr>
        <w:t>În urma modificărilor efectuate se completează</w:t>
      </w:r>
      <w:r w:rsidR="00C808DA">
        <w:rPr>
          <w:rFonts w:ascii="Times New Roman" w:hAnsi="Times New Roman"/>
          <w:sz w:val="24"/>
          <w:szCs w:val="24"/>
        </w:rPr>
        <w:t xml:space="preserve"> corespunzător a</w:t>
      </w:r>
      <w:r>
        <w:rPr>
          <w:rFonts w:ascii="Times New Roman" w:hAnsi="Times New Roman"/>
          <w:sz w:val="24"/>
          <w:szCs w:val="24"/>
        </w:rPr>
        <w:t xml:space="preserve">nexele </w:t>
      </w:r>
      <w:r w:rsidR="00B1392D">
        <w:rPr>
          <w:rFonts w:ascii="Times New Roman" w:hAnsi="Times New Roman"/>
          <w:sz w:val="24"/>
          <w:szCs w:val="24"/>
        </w:rPr>
        <w:t xml:space="preserve">7.0 </w:t>
      </w:r>
      <w:r w:rsidR="00B1392D" w:rsidRPr="002141DB">
        <w:rPr>
          <w:rFonts w:ascii="Times New Roman" w:hAnsi="Times New Roman"/>
          <w:sz w:val="24"/>
          <w:szCs w:val="24"/>
        </w:rPr>
        <w:t>Sistem de punctaj</w:t>
      </w:r>
      <w:r w:rsidR="00B1392D">
        <w:rPr>
          <w:rFonts w:ascii="Times New Roman" w:hAnsi="Times New Roman"/>
          <w:sz w:val="24"/>
          <w:szCs w:val="24"/>
        </w:rPr>
        <w:t xml:space="preserve">, </w:t>
      </w:r>
      <w:r w:rsidR="00B1392D" w:rsidRPr="002141DB">
        <w:rPr>
          <w:rFonts w:ascii="Times New Roman" w:hAnsi="Times New Roman"/>
          <w:sz w:val="24"/>
          <w:szCs w:val="24"/>
        </w:rPr>
        <w:t>7.9 –</w:t>
      </w:r>
      <w:r w:rsidR="00B1392D" w:rsidRPr="002141DB">
        <w:rPr>
          <w:rFonts w:ascii="Times New Roman" w:hAnsi="Times New Roman"/>
          <w:snapToGrid w:val="0"/>
          <w:sz w:val="24"/>
          <w:szCs w:val="24"/>
        </w:rPr>
        <w:t xml:space="preserve"> Familii numeroase</w:t>
      </w:r>
      <w:r w:rsidR="00B1392D">
        <w:rPr>
          <w:rFonts w:ascii="Times New Roman" w:hAnsi="Times New Roman"/>
          <w:snapToGrid w:val="0"/>
          <w:sz w:val="24"/>
          <w:szCs w:val="24"/>
        </w:rPr>
        <w:t xml:space="preserve">, </w:t>
      </w:r>
      <w:r w:rsidR="00B1392D" w:rsidRPr="002141DB">
        <w:rPr>
          <w:rFonts w:ascii="Times New Roman" w:hAnsi="Times New Roman"/>
          <w:sz w:val="24"/>
          <w:szCs w:val="24"/>
        </w:rPr>
        <w:t>7.10 –Sepsi Card</w:t>
      </w:r>
      <w:r w:rsidR="00B1392D">
        <w:rPr>
          <w:rFonts w:ascii="Times New Roman" w:hAnsi="Times New Roman"/>
          <w:sz w:val="24"/>
          <w:szCs w:val="24"/>
        </w:rPr>
        <w:t xml:space="preserve"> </w:t>
      </w:r>
      <w:r>
        <w:rPr>
          <w:rFonts w:ascii="Times New Roman" w:hAnsi="Times New Roman"/>
          <w:sz w:val="24"/>
          <w:szCs w:val="24"/>
        </w:rPr>
        <w:t xml:space="preserve">la Contractul de delegare </w:t>
      </w:r>
    </w:p>
    <w:p w:rsidR="001A678C" w:rsidRPr="002141DB" w:rsidRDefault="00014FFE"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Art. 3</w:t>
      </w:r>
      <w:r w:rsidR="001A678C" w:rsidRPr="002141DB">
        <w:rPr>
          <w:rFonts w:ascii="Times New Roman" w:hAnsi="Times New Roman"/>
          <w:b/>
          <w:sz w:val="24"/>
          <w:szCs w:val="24"/>
        </w:rPr>
        <w:t xml:space="preserve"> –</w:t>
      </w:r>
      <w:r w:rsidR="001A678C" w:rsidRPr="002141DB">
        <w:rPr>
          <w:rFonts w:ascii="Times New Roman" w:hAnsi="Times New Roman"/>
          <w:sz w:val="24"/>
          <w:szCs w:val="24"/>
        </w:rPr>
        <w:t xml:space="preserve"> Anexele la Contractul de delegare nr. 6.280/29.01.2016 se înlocuiesc după cum urmează:</w:t>
      </w:r>
    </w:p>
    <w:p w:rsidR="00592BF3" w:rsidRPr="002141DB" w:rsidRDefault="001A678C" w:rsidP="00592BF3">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(1) </w:t>
      </w:r>
      <w:r w:rsidR="00592BF3" w:rsidRPr="002141DB">
        <w:rPr>
          <w:rFonts w:ascii="Times New Roman" w:hAnsi="Times New Roman"/>
          <w:sz w:val="24"/>
          <w:szCs w:val="24"/>
        </w:rPr>
        <w:t>Anexa 7.0 - Sistem de punctaj - la Contra</w:t>
      </w:r>
      <w:r w:rsidR="00862761" w:rsidRPr="002141DB">
        <w:rPr>
          <w:rFonts w:ascii="Times New Roman" w:hAnsi="Times New Roman"/>
          <w:sz w:val="24"/>
          <w:szCs w:val="24"/>
        </w:rPr>
        <w:t>ct se înlocuiește cu anexa nr. 1</w:t>
      </w:r>
      <w:r w:rsidR="00592BF3"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Anexa 7.1 - Baza de înot ”Roman Vilmos”- la Contrac</w:t>
      </w:r>
      <w:r w:rsidR="00862761" w:rsidRPr="002141DB">
        <w:rPr>
          <w:rFonts w:ascii="Times New Roman" w:hAnsi="Times New Roman"/>
          <w:sz w:val="24"/>
          <w:szCs w:val="24"/>
        </w:rPr>
        <w:t>t se înlocuiește cu anexa nr. 2</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(3)</w:t>
      </w:r>
      <w:r w:rsidRPr="002141DB">
        <w:rPr>
          <w:rFonts w:ascii="Times New Roman" w:hAnsi="Times New Roman"/>
          <w:sz w:val="24"/>
          <w:szCs w:val="24"/>
        </w:rPr>
        <w:t xml:space="preserve"> Anexa 7.2 - Ștrand Municipal - la Contrac</w:t>
      </w:r>
      <w:r w:rsidR="00862761" w:rsidRPr="002141DB">
        <w:rPr>
          <w:rFonts w:ascii="Times New Roman" w:hAnsi="Times New Roman"/>
          <w:sz w:val="24"/>
          <w:szCs w:val="24"/>
        </w:rPr>
        <w:t>t se înlocuiește cu anexa nr. 3</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(4)</w:t>
      </w:r>
      <w:r w:rsidRPr="002141DB">
        <w:rPr>
          <w:rFonts w:ascii="Times New Roman" w:hAnsi="Times New Roman"/>
          <w:sz w:val="24"/>
          <w:szCs w:val="24"/>
        </w:rPr>
        <w:t xml:space="preserve"> Anexa 7.3 - SPA Șugaș-Băi - la Contract se înlocuiește cu anexa n</w:t>
      </w:r>
      <w:r w:rsidR="00862761" w:rsidRPr="002141DB">
        <w:rPr>
          <w:rFonts w:ascii="Times New Roman" w:hAnsi="Times New Roman"/>
          <w:sz w:val="24"/>
          <w:szCs w:val="24"/>
        </w:rPr>
        <w:t>r.4</w:t>
      </w:r>
      <w:r w:rsidRPr="002141DB">
        <w:rPr>
          <w:rFonts w:ascii="Times New Roman" w:hAnsi="Times New Roman"/>
          <w:sz w:val="24"/>
          <w:szCs w:val="24"/>
        </w:rPr>
        <w:t xml:space="preserve"> la prezentul act adițional din care face parte integrantă.</w:t>
      </w:r>
    </w:p>
    <w:p w:rsidR="00543E46"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(5)</w:t>
      </w:r>
      <w:r w:rsidRPr="002141DB">
        <w:rPr>
          <w:rFonts w:ascii="Times New Roman" w:hAnsi="Times New Roman"/>
          <w:sz w:val="24"/>
          <w:szCs w:val="24"/>
        </w:rPr>
        <w:t xml:space="preserve"> Anexa 7.4 - Piste de schi Șugaș-Băi - la Contra</w:t>
      </w:r>
      <w:r w:rsidR="00862761" w:rsidRPr="002141DB">
        <w:rPr>
          <w:rFonts w:ascii="Times New Roman" w:hAnsi="Times New Roman"/>
          <w:sz w:val="24"/>
          <w:szCs w:val="24"/>
        </w:rPr>
        <w:t>ct se înlocuiește cu anexa nr.5</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(6) </w:t>
      </w:r>
      <w:r w:rsidRPr="002141DB">
        <w:rPr>
          <w:rFonts w:ascii="Times New Roman" w:hAnsi="Times New Roman"/>
          <w:sz w:val="24"/>
          <w:szCs w:val="24"/>
        </w:rPr>
        <w:t>Anexa 7.5 – Patinoare - la Contract se înlocu</w:t>
      </w:r>
      <w:r w:rsidR="00862761" w:rsidRPr="002141DB">
        <w:rPr>
          <w:rFonts w:ascii="Times New Roman" w:hAnsi="Times New Roman"/>
          <w:sz w:val="24"/>
          <w:szCs w:val="24"/>
        </w:rPr>
        <w:t>iește cu anexa nr.6</w:t>
      </w:r>
      <w:r w:rsidRPr="002141DB">
        <w:rPr>
          <w:rFonts w:ascii="Times New Roman" w:hAnsi="Times New Roman"/>
          <w:sz w:val="24"/>
          <w:szCs w:val="24"/>
        </w:rPr>
        <w:t xml:space="preserve"> la prezentul act adițional din care face parte integrantă.</w:t>
      </w:r>
    </w:p>
    <w:p w:rsidR="00866D91" w:rsidRDefault="001A678C"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(7</w:t>
      </w:r>
      <w:r w:rsidR="00592BF3" w:rsidRPr="002141DB">
        <w:rPr>
          <w:rFonts w:ascii="Times New Roman" w:hAnsi="Times New Roman"/>
          <w:b/>
          <w:sz w:val="24"/>
          <w:szCs w:val="24"/>
        </w:rPr>
        <w:t>)</w:t>
      </w:r>
      <w:r w:rsidR="00592BF3" w:rsidRPr="002141DB">
        <w:rPr>
          <w:rFonts w:ascii="Times New Roman" w:hAnsi="Times New Roman"/>
          <w:sz w:val="24"/>
          <w:szCs w:val="24"/>
        </w:rPr>
        <w:t xml:space="preserve"> </w:t>
      </w:r>
      <w:r w:rsidR="00866D91" w:rsidRPr="002141DB">
        <w:rPr>
          <w:rFonts w:ascii="Times New Roman" w:hAnsi="Times New Roman"/>
          <w:sz w:val="24"/>
          <w:szCs w:val="24"/>
        </w:rPr>
        <w:t>Anex</w:t>
      </w:r>
      <w:r w:rsidR="007C3BDA">
        <w:rPr>
          <w:rFonts w:ascii="Times New Roman" w:hAnsi="Times New Roman"/>
          <w:sz w:val="24"/>
          <w:szCs w:val="24"/>
        </w:rPr>
        <w:t>a 7.7</w:t>
      </w:r>
      <w:r w:rsidR="00866D91" w:rsidRPr="002141DB">
        <w:rPr>
          <w:rFonts w:ascii="Times New Roman" w:hAnsi="Times New Roman"/>
          <w:sz w:val="24"/>
          <w:szCs w:val="24"/>
        </w:rPr>
        <w:t xml:space="preserve"> –</w:t>
      </w:r>
      <w:r w:rsidR="00866D91">
        <w:rPr>
          <w:rFonts w:ascii="Times New Roman" w:hAnsi="Times New Roman"/>
          <w:sz w:val="24"/>
          <w:szCs w:val="24"/>
        </w:rPr>
        <w:t xml:space="preserve"> Arena Sepsi - </w:t>
      </w:r>
      <w:r w:rsidR="00866D91" w:rsidRPr="002141DB">
        <w:rPr>
          <w:rFonts w:ascii="Times New Roman" w:hAnsi="Times New Roman"/>
          <w:sz w:val="24"/>
          <w:szCs w:val="24"/>
        </w:rPr>
        <w:t>- la Contra</w:t>
      </w:r>
      <w:r w:rsidR="00866D91">
        <w:rPr>
          <w:rFonts w:ascii="Times New Roman" w:hAnsi="Times New Roman"/>
          <w:sz w:val="24"/>
          <w:szCs w:val="24"/>
        </w:rPr>
        <w:t>ct se înlocuiește cu anexa nr.7</w:t>
      </w:r>
      <w:r w:rsidR="00866D91" w:rsidRPr="002141DB">
        <w:rPr>
          <w:rFonts w:ascii="Times New Roman" w:hAnsi="Times New Roman"/>
          <w:sz w:val="24"/>
          <w:szCs w:val="24"/>
        </w:rPr>
        <w:t xml:space="preserve"> la prezentul act adițional </w:t>
      </w:r>
      <w:r w:rsidR="00866D91">
        <w:rPr>
          <w:rFonts w:ascii="Times New Roman" w:hAnsi="Times New Roman"/>
          <w:sz w:val="24"/>
          <w:szCs w:val="24"/>
        </w:rPr>
        <w:t>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(8) </w:t>
      </w:r>
      <w:r w:rsidR="00592BF3" w:rsidRPr="002141DB">
        <w:rPr>
          <w:rFonts w:ascii="Times New Roman" w:hAnsi="Times New Roman"/>
          <w:sz w:val="24"/>
          <w:szCs w:val="24"/>
        </w:rPr>
        <w:t>Anexa 7.8 – Complex sportiv municipal - la Contra</w:t>
      </w:r>
      <w:r>
        <w:rPr>
          <w:rFonts w:ascii="Times New Roman" w:hAnsi="Times New Roman"/>
          <w:sz w:val="24"/>
          <w:szCs w:val="24"/>
        </w:rPr>
        <w:t>ct se înlocuiește cu anexa nr.8</w:t>
      </w:r>
      <w:r w:rsidR="00592BF3" w:rsidRPr="002141DB">
        <w:rPr>
          <w:rFonts w:ascii="Times New Roman" w:hAnsi="Times New Roman"/>
          <w:sz w:val="24"/>
          <w:szCs w:val="24"/>
        </w:rPr>
        <w:t xml:space="preserve"> la prezentul act adițional 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(9</w:t>
      </w:r>
      <w:r w:rsidR="00592BF3" w:rsidRPr="002141DB">
        <w:rPr>
          <w:rFonts w:ascii="Times New Roman" w:hAnsi="Times New Roman"/>
          <w:b/>
          <w:sz w:val="24"/>
          <w:szCs w:val="24"/>
        </w:rPr>
        <w:t>)</w:t>
      </w:r>
      <w:r w:rsidR="00592BF3" w:rsidRPr="002141DB">
        <w:rPr>
          <w:rFonts w:ascii="Times New Roman" w:hAnsi="Times New Roman"/>
          <w:sz w:val="24"/>
          <w:szCs w:val="24"/>
        </w:rPr>
        <w:t xml:space="preserve"> Anexa 7.9 –</w:t>
      </w:r>
      <w:r w:rsidR="00592BF3" w:rsidRPr="002141DB">
        <w:rPr>
          <w:rFonts w:ascii="Times New Roman" w:hAnsi="Times New Roman"/>
          <w:snapToGrid w:val="0"/>
          <w:sz w:val="24"/>
          <w:szCs w:val="24"/>
        </w:rPr>
        <w:t xml:space="preserve"> Familii numeroase </w:t>
      </w:r>
      <w:r w:rsidR="00592BF3" w:rsidRPr="002141DB">
        <w:rPr>
          <w:rFonts w:ascii="Times New Roman" w:hAnsi="Times New Roman"/>
          <w:sz w:val="24"/>
          <w:szCs w:val="24"/>
        </w:rPr>
        <w:t>- la Contra</w:t>
      </w:r>
      <w:r>
        <w:rPr>
          <w:rFonts w:ascii="Times New Roman" w:hAnsi="Times New Roman"/>
          <w:sz w:val="24"/>
          <w:szCs w:val="24"/>
        </w:rPr>
        <w:t>ct se înlocuiește cu anexa nr.9</w:t>
      </w:r>
      <w:r w:rsidR="00592BF3" w:rsidRPr="002141DB">
        <w:rPr>
          <w:rFonts w:ascii="Times New Roman" w:hAnsi="Times New Roman"/>
          <w:sz w:val="24"/>
          <w:szCs w:val="24"/>
        </w:rPr>
        <w:t xml:space="preserve"> la prezentul act adițional 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(10</w:t>
      </w:r>
      <w:r w:rsidR="00592BF3" w:rsidRPr="002141DB">
        <w:rPr>
          <w:rFonts w:ascii="Times New Roman" w:hAnsi="Times New Roman"/>
          <w:b/>
          <w:sz w:val="24"/>
          <w:szCs w:val="24"/>
        </w:rPr>
        <w:t>)</w:t>
      </w:r>
      <w:r w:rsidR="00592BF3" w:rsidRPr="002141DB">
        <w:rPr>
          <w:rFonts w:ascii="Times New Roman" w:hAnsi="Times New Roman"/>
          <w:sz w:val="24"/>
          <w:szCs w:val="24"/>
        </w:rPr>
        <w:t xml:space="preserve"> Anexa 7.10 –Sepsi Card - la Contra</w:t>
      </w:r>
      <w:r>
        <w:rPr>
          <w:rFonts w:ascii="Times New Roman" w:hAnsi="Times New Roman"/>
          <w:sz w:val="24"/>
          <w:szCs w:val="24"/>
        </w:rPr>
        <w:t>ct se înlocuiește cu anexa nr.10</w:t>
      </w:r>
      <w:r w:rsidR="00592BF3" w:rsidRPr="002141DB">
        <w:rPr>
          <w:rFonts w:ascii="Times New Roman" w:hAnsi="Times New Roman"/>
          <w:sz w:val="24"/>
          <w:szCs w:val="24"/>
        </w:rPr>
        <w:t xml:space="preserve"> la prezentul act adițional din care face parte integrantă.</w:t>
      </w:r>
    </w:p>
    <w:p w:rsidR="00014FFE" w:rsidRDefault="00014FFE" w:rsidP="00592BF3">
      <w:pPr>
        <w:autoSpaceDE w:val="0"/>
        <w:autoSpaceDN w:val="0"/>
        <w:adjustRightInd w:val="0"/>
        <w:spacing w:after="0" w:line="240" w:lineRule="auto"/>
        <w:ind w:firstLine="539"/>
        <w:jc w:val="both"/>
        <w:rPr>
          <w:rFonts w:ascii="Times New Roman" w:hAnsi="Times New Roman"/>
          <w:sz w:val="24"/>
          <w:szCs w:val="24"/>
        </w:rPr>
      </w:pP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 xml:space="preserve">Celelalte clauze rămân neschimbate şi </w:t>
      </w:r>
      <w:r w:rsidR="006E35F7" w:rsidRPr="002141DB">
        <w:rPr>
          <w:rFonts w:ascii="Times New Roman" w:hAnsi="Times New Roman"/>
          <w:sz w:val="24"/>
          <w:szCs w:val="24"/>
        </w:rPr>
        <w:t>își</w:t>
      </w:r>
      <w:r w:rsidRPr="002141DB">
        <w:rPr>
          <w:rFonts w:ascii="Times New Roman" w:hAnsi="Times New Roman"/>
          <w:sz w:val="24"/>
          <w:szCs w:val="24"/>
        </w:rPr>
        <w:t xml:space="preserve"> produc efectele juridice.</w:t>
      </w:r>
    </w:p>
    <w:p w:rsidR="007B79C6" w:rsidRPr="002141DB" w:rsidRDefault="007B79C6" w:rsidP="00F64B12">
      <w:pPr>
        <w:autoSpaceDE w:val="0"/>
        <w:autoSpaceDN w:val="0"/>
        <w:adjustRightInd w:val="0"/>
        <w:spacing w:after="0" w:line="240" w:lineRule="auto"/>
        <w:ind w:firstLine="567"/>
        <w:jc w:val="both"/>
        <w:rPr>
          <w:rFonts w:ascii="Times New Roman" w:hAnsi="Times New Roman"/>
          <w:sz w:val="24"/>
          <w:szCs w:val="24"/>
        </w:rPr>
      </w:pPr>
    </w:p>
    <w:p w:rsidR="007B79C6" w:rsidRPr="002141DB" w:rsidRDefault="007B79C6" w:rsidP="008106CD">
      <w:pPr>
        <w:autoSpaceDE w:val="0"/>
        <w:autoSpaceDN w:val="0"/>
        <w:adjustRightInd w:val="0"/>
        <w:spacing w:after="0" w:line="240" w:lineRule="auto"/>
        <w:ind w:firstLine="567"/>
        <w:jc w:val="both"/>
        <w:rPr>
          <w:rFonts w:ascii="Times New Roman" w:hAnsi="Times New Roman"/>
          <w:sz w:val="24"/>
          <w:szCs w:val="24"/>
        </w:rPr>
      </w:pPr>
      <w:r w:rsidRPr="002141DB">
        <w:rPr>
          <w:rFonts w:ascii="Times New Roman" w:hAnsi="Times New Roman"/>
          <w:sz w:val="24"/>
          <w:szCs w:val="24"/>
        </w:rPr>
        <w:t>Prezentul Act adițional s-a încheiat în 2 exemplare, şi intră î</w:t>
      </w:r>
      <w:r w:rsidR="008106CD" w:rsidRPr="002141DB">
        <w:rPr>
          <w:rFonts w:ascii="Times New Roman" w:hAnsi="Times New Roman"/>
          <w:sz w:val="24"/>
          <w:szCs w:val="24"/>
        </w:rPr>
        <w:t>n vigoare</w:t>
      </w:r>
      <w:r w:rsidR="006A76FE">
        <w:rPr>
          <w:rFonts w:ascii="Times New Roman" w:hAnsi="Times New Roman"/>
          <w:sz w:val="24"/>
          <w:szCs w:val="24"/>
        </w:rPr>
        <w:t xml:space="preserve"> azi _____, </w:t>
      </w:r>
      <w:r w:rsidR="008106CD" w:rsidRPr="002141DB">
        <w:rPr>
          <w:rFonts w:ascii="Times New Roman" w:hAnsi="Times New Roman"/>
          <w:sz w:val="24"/>
          <w:szCs w:val="24"/>
        </w:rPr>
        <w:t xml:space="preserve"> de la data  semnării.</w:t>
      </w: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ab/>
      </w:r>
      <w:r w:rsidRPr="002141DB">
        <w:rPr>
          <w:rFonts w:ascii="Times New Roman" w:hAnsi="Times New Roman"/>
          <w:b/>
          <w:sz w:val="24"/>
          <w:szCs w:val="24"/>
        </w:rPr>
        <w:tab/>
        <w:t>Delegatar,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Delegat,</w:t>
      </w: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MUNICIPIUL SFÂNTU GHEORGHE</w:t>
      </w:r>
      <w:r w:rsidRPr="002141DB">
        <w:rPr>
          <w:rFonts w:ascii="Times New Roman" w:hAnsi="Times New Roman"/>
          <w:b/>
          <w:sz w:val="24"/>
          <w:szCs w:val="24"/>
        </w:rPr>
        <w:tab/>
      </w:r>
      <w:r w:rsidRPr="002141DB">
        <w:rPr>
          <w:rFonts w:ascii="Times New Roman" w:hAnsi="Times New Roman"/>
          <w:b/>
          <w:sz w:val="24"/>
          <w:szCs w:val="24"/>
        </w:rPr>
        <w:tab/>
        <w:t xml:space="preserve">          SEPSI REKREATÍV S.A.</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Primar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Director general</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Antal Árpád András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Bodor Lóránd  </w:t>
      </w:r>
    </w:p>
    <w:p w:rsidR="007B79C6" w:rsidRPr="002141DB" w:rsidRDefault="007B79C6" w:rsidP="00F64B12">
      <w:pPr>
        <w:spacing w:after="0" w:line="240" w:lineRule="auto"/>
        <w:jc w:val="both"/>
        <w:rPr>
          <w:rFonts w:ascii="Times New Roman" w:hAnsi="Times New Roman"/>
          <w:b/>
          <w:sz w:val="24"/>
          <w:szCs w:val="24"/>
        </w:rPr>
      </w:pPr>
    </w:p>
    <w:p w:rsidR="007B79C6" w:rsidRPr="002141DB" w:rsidRDefault="007B79C6" w:rsidP="00F64B12">
      <w:pPr>
        <w:spacing w:after="0" w:line="240" w:lineRule="auto"/>
        <w:jc w:val="both"/>
        <w:rPr>
          <w:rFonts w:ascii="Times New Roman" w:hAnsi="Times New Roman"/>
          <w:b/>
          <w:sz w:val="24"/>
          <w:szCs w:val="24"/>
        </w:rPr>
      </w:pPr>
    </w:p>
    <w:p w:rsidR="007B79C6" w:rsidRPr="002141DB" w:rsidRDefault="007B79C6"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Director executiv,</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B79C6" w:rsidRPr="002141DB" w:rsidRDefault="007B79C6"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Veress Ildikó</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B79C6" w:rsidRPr="002141DB" w:rsidRDefault="007B79C6" w:rsidP="00F64B12">
      <w:pPr>
        <w:spacing w:after="0" w:line="240" w:lineRule="auto"/>
        <w:jc w:val="both"/>
        <w:rPr>
          <w:rFonts w:ascii="Times New Roman" w:hAnsi="Times New Roman"/>
          <w:sz w:val="24"/>
          <w:szCs w:val="24"/>
        </w:rPr>
      </w:pPr>
    </w:p>
    <w:p w:rsidR="007B79C6" w:rsidRPr="002141DB" w:rsidRDefault="007B79C6" w:rsidP="00F64B12">
      <w:pPr>
        <w:spacing w:after="0" w:line="240" w:lineRule="auto"/>
        <w:jc w:val="both"/>
        <w:rPr>
          <w:rFonts w:ascii="Times New Roman" w:hAnsi="Times New Roman"/>
          <w:sz w:val="24"/>
          <w:szCs w:val="24"/>
        </w:rPr>
      </w:pPr>
    </w:p>
    <w:p w:rsidR="007B79C6" w:rsidRPr="002141DB" w:rsidRDefault="007B79C6" w:rsidP="00F64B12">
      <w:pPr>
        <w:spacing w:after="0" w:line="240" w:lineRule="auto"/>
        <w:jc w:val="both"/>
        <w:rPr>
          <w:rFonts w:ascii="Times New Roman" w:hAnsi="Times New Roman"/>
          <w:b/>
          <w:sz w:val="24"/>
          <w:szCs w:val="24"/>
        </w:rPr>
      </w:pPr>
      <w:r w:rsidRPr="002141DB">
        <w:rPr>
          <w:rFonts w:ascii="Times New Roman" w:hAnsi="Times New Roman"/>
          <w:sz w:val="24"/>
          <w:szCs w:val="24"/>
        </w:rPr>
        <w:t xml:space="preserve">   </w:t>
      </w:r>
      <w:r w:rsidRPr="002141DB">
        <w:rPr>
          <w:rFonts w:ascii="Times New Roman" w:hAnsi="Times New Roman"/>
          <w:b/>
          <w:sz w:val="24"/>
          <w:szCs w:val="24"/>
        </w:rPr>
        <w:tab/>
        <w:t xml:space="preserve">        Vizat juridic,</w:t>
      </w:r>
      <w:r w:rsidRPr="002141DB">
        <w:rPr>
          <w:rFonts w:ascii="Times New Roman" w:hAnsi="Times New Roman"/>
          <w:b/>
          <w:sz w:val="24"/>
          <w:szCs w:val="24"/>
        </w:rPr>
        <w:tab/>
      </w:r>
    </w:p>
    <w:p w:rsidR="007B79C6" w:rsidRDefault="007B79C6" w:rsidP="007E6FF3">
      <w:pPr>
        <w:rPr>
          <w:rFonts w:ascii="Times New Roman" w:hAnsi="Times New Roman"/>
          <w:b/>
          <w:sz w:val="24"/>
          <w:szCs w:val="24"/>
        </w:rPr>
        <w:sectPr w:rsidR="007B79C6" w:rsidSect="00592BF3">
          <w:pgSz w:w="11906" w:h="16838"/>
          <w:pgMar w:top="709" w:right="1440" w:bottom="567" w:left="1440" w:header="708" w:footer="708" w:gutter="0"/>
          <w:cols w:space="708"/>
          <w:docGrid w:linePitch="360"/>
        </w:sectPr>
      </w:pPr>
    </w:p>
    <w:p w:rsidR="00F006A6" w:rsidRPr="00444807" w:rsidRDefault="007B79C6" w:rsidP="00F64B12">
      <w:pPr>
        <w:autoSpaceDE w:val="0"/>
        <w:autoSpaceDN w:val="0"/>
        <w:adjustRightInd w:val="0"/>
        <w:spacing w:after="0" w:line="240" w:lineRule="auto"/>
        <w:jc w:val="both"/>
        <w:rPr>
          <w:rFonts w:ascii="Times New Roman" w:hAnsi="Times New Roman"/>
          <w:b/>
          <w:sz w:val="24"/>
          <w:szCs w:val="24"/>
        </w:rPr>
      </w:pPr>
      <w:r w:rsidRPr="00444807">
        <w:rPr>
          <w:rFonts w:ascii="Times New Roman" w:hAnsi="Times New Roman"/>
          <w:b/>
          <w:sz w:val="24"/>
          <w:szCs w:val="24"/>
        </w:rPr>
        <w:lastRenderedPageBreak/>
        <w:t>An</w:t>
      </w:r>
      <w:r w:rsidR="009667C1">
        <w:rPr>
          <w:rFonts w:ascii="Times New Roman" w:hAnsi="Times New Roman"/>
          <w:b/>
          <w:sz w:val="24"/>
          <w:szCs w:val="24"/>
        </w:rPr>
        <w:t>exa nr. 1</w:t>
      </w:r>
      <w:r w:rsidR="009D60BF">
        <w:rPr>
          <w:rFonts w:ascii="Times New Roman" w:hAnsi="Times New Roman"/>
          <w:b/>
          <w:sz w:val="24"/>
          <w:szCs w:val="24"/>
        </w:rPr>
        <w:t xml:space="preserve"> la Act adițional nr. 6/2023</w:t>
      </w:r>
    </w:p>
    <w:p w:rsidR="007B79C6" w:rsidRDefault="007B79C6" w:rsidP="00F11625">
      <w:pPr>
        <w:autoSpaceDE w:val="0"/>
        <w:autoSpaceDN w:val="0"/>
        <w:adjustRightInd w:val="0"/>
        <w:spacing w:after="0" w:line="240" w:lineRule="auto"/>
        <w:jc w:val="both"/>
        <w:rPr>
          <w:rFonts w:ascii="Times New Roman" w:hAnsi="Times New Roman"/>
          <w:b/>
          <w:sz w:val="24"/>
          <w:szCs w:val="24"/>
        </w:rPr>
      </w:pPr>
      <w:r w:rsidRPr="00444807">
        <w:rPr>
          <w:rFonts w:ascii="Times New Roman" w:hAnsi="Times New Roman"/>
          <w:b/>
          <w:sz w:val="24"/>
          <w:szCs w:val="24"/>
        </w:rPr>
        <w:t>Anexa 7.0 - Sistem de punctaj -</w:t>
      </w:r>
      <w:r w:rsidRPr="00444807">
        <w:rPr>
          <w:rFonts w:ascii="Times New Roman" w:hAnsi="Times New Roman"/>
          <w:sz w:val="24"/>
          <w:szCs w:val="24"/>
        </w:rPr>
        <w:t xml:space="preserve"> </w:t>
      </w:r>
      <w:r w:rsidRPr="00444807">
        <w:rPr>
          <w:rFonts w:ascii="Times New Roman" w:hAnsi="Times New Roman"/>
          <w:b/>
          <w:sz w:val="24"/>
          <w:szCs w:val="24"/>
        </w:rPr>
        <w:t>la Contract de delegare</w:t>
      </w:r>
    </w:p>
    <w:tbl>
      <w:tblPr>
        <w:tblW w:w="22964" w:type="dxa"/>
        <w:tblInd w:w="-1026" w:type="dxa"/>
        <w:tblLayout w:type="fixed"/>
        <w:tblLook w:val="04A0" w:firstRow="1" w:lastRow="0" w:firstColumn="1" w:lastColumn="0" w:noHBand="0" w:noVBand="1"/>
      </w:tblPr>
      <w:tblGrid>
        <w:gridCol w:w="1095"/>
        <w:gridCol w:w="1604"/>
        <w:gridCol w:w="720"/>
        <w:gridCol w:w="648"/>
        <w:gridCol w:w="895"/>
        <w:gridCol w:w="1559"/>
        <w:gridCol w:w="567"/>
        <w:gridCol w:w="709"/>
        <w:gridCol w:w="850"/>
        <w:gridCol w:w="851"/>
        <w:gridCol w:w="850"/>
        <w:gridCol w:w="992"/>
        <w:gridCol w:w="993"/>
        <w:gridCol w:w="708"/>
        <w:gridCol w:w="993"/>
        <w:gridCol w:w="992"/>
        <w:gridCol w:w="709"/>
        <w:gridCol w:w="992"/>
        <w:gridCol w:w="992"/>
        <w:gridCol w:w="709"/>
        <w:gridCol w:w="992"/>
        <w:gridCol w:w="851"/>
        <w:gridCol w:w="708"/>
        <w:gridCol w:w="993"/>
        <w:gridCol w:w="992"/>
      </w:tblGrid>
      <w:tr w:rsidR="00B66C70" w:rsidRPr="005C46BB" w:rsidTr="00B66C70">
        <w:trPr>
          <w:trHeight w:val="210"/>
        </w:trPr>
        <w:tc>
          <w:tcPr>
            <w:tcW w:w="1095"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1604"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20"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648"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95"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1559"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567"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r>
      <w:tr w:rsidR="005C46BB" w:rsidRPr="005C46BB" w:rsidTr="00B66C70">
        <w:trPr>
          <w:trHeight w:val="480"/>
        </w:trPr>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Servicii</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Tip bilet</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Preț întreg (RON)</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SEPSI CARD (RON)</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familii numeroase</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Valabilitate</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iarnă 12 puncte 30 zile</w:t>
            </w:r>
          </w:p>
        </w:tc>
        <w:tc>
          <w:tcPr>
            <w:tcW w:w="2835"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iarnă 60 puncte 30 zile</w:t>
            </w:r>
          </w:p>
        </w:tc>
        <w:tc>
          <w:tcPr>
            <w:tcW w:w="2693"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standard 120 puncte 30 zile</w:t>
            </w:r>
          </w:p>
        </w:tc>
        <w:tc>
          <w:tcPr>
            <w:tcW w:w="2693" w:type="dxa"/>
            <w:gridSpan w:val="3"/>
            <w:tcBorders>
              <w:top w:val="single" w:sz="4" w:space="0" w:color="auto"/>
              <w:left w:val="nil"/>
              <w:bottom w:val="single" w:sz="4" w:space="0" w:color="auto"/>
              <w:right w:val="single" w:sz="4" w:space="0" w:color="auto"/>
            </w:tcBorders>
            <w:shd w:val="clear" w:color="000000" w:fill="00B0F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maxi 600 puncte 90 zile</w:t>
            </w:r>
          </w:p>
        </w:tc>
        <w:tc>
          <w:tcPr>
            <w:tcW w:w="2693" w:type="dxa"/>
            <w:gridSpan w:val="3"/>
            <w:tcBorders>
              <w:top w:val="single" w:sz="4" w:space="0" w:color="auto"/>
              <w:left w:val="nil"/>
              <w:bottom w:val="single" w:sz="4" w:space="0" w:color="auto"/>
              <w:right w:val="single" w:sz="4" w:space="0" w:color="auto"/>
            </w:tcBorders>
            <w:shd w:val="clear" w:color="000000" w:fill="305496"/>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Rekreatív 3000 puncte un an</w:t>
            </w:r>
          </w:p>
        </w:tc>
      </w:tr>
      <w:tr w:rsidR="005C46BB" w:rsidRPr="005C46BB" w:rsidTr="00B66C70">
        <w:trPr>
          <w:trHeight w:val="300"/>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28 RON</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3"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108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140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380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550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2.360 RON</w:t>
            </w:r>
          </w:p>
        </w:tc>
      </w:tr>
      <w:tr w:rsidR="005C46BB" w:rsidRPr="005C46BB" w:rsidTr="00B66C70">
        <w:trPr>
          <w:trHeight w:val="840"/>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Reducere (sub 18 ani- peste 60 ani/ pers. cu dizabilități)                            </w:t>
            </w:r>
          </w:p>
        </w:tc>
        <w:tc>
          <w:tcPr>
            <w:tcW w:w="851"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20 RON</w:t>
            </w:r>
          </w:p>
        </w:tc>
        <w:tc>
          <w:tcPr>
            <w:tcW w:w="1842"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72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95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255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851"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372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1.600 RON</w:t>
            </w:r>
          </w:p>
        </w:tc>
      </w:tr>
      <w:tr w:rsidR="005C46BB" w:rsidRPr="005C46BB" w:rsidTr="00B66C70">
        <w:trPr>
          <w:trHeight w:val="116"/>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942"/>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p>
        </w:tc>
      </w:tr>
      <w:tr w:rsidR="00B66C70" w:rsidRPr="005C46BB" w:rsidTr="00B66C70">
        <w:trPr>
          <w:trHeight w:val="800"/>
        </w:trPr>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Baza de înot Román Vilmos</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42,00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35,00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27,50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23,60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83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23,75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21,25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18,60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34</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16,00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43</w:t>
            </w:r>
          </w:p>
        </w:tc>
      </w:tr>
      <w:tr w:rsidR="00B66C70" w:rsidRPr="005C46BB" w:rsidTr="00B66C70">
        <w:trPr>
          <w:trHeight w:val="839"/>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Happy hour</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între orele 9:00-14:00 în zilele lucrătoare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23,33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89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Acces Happy hour cu limită de vârstă </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321"/>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4B084"/>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Cursuri, antrenamente de înot</w:t>
            </w:r>
          </w:p>
        </w:tc>
        <w:tc>
          <w:tcPr>
            <w:tcW w:w="720" w:type="dxa"/>
            <w:tcBorders>
              <w:top w:val="nil"/>
              <w:left w:val="nil"/>
              <w:bottom w:val="single" w:sz="4" w:space="0" w:color="auto"/>
              <w:right w:val="single" w:sz="4" w:space="0" w:color="auto"/>
            </w:tcBorders>
            <w:shd w:val="clear" w:color="000000" w:fill="F4B084"/>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18,00</w:t>
            </w:r>
          </w:p>
        </w:tc>
        <w:tc>
          <w:tcPr>
            <w:tcW w:w="648" w:type="dxa"/>
            <w:tcBorders>
              <w:top w:val="nil"/>
              <w:left w:val="nil"/>
              <w:bottom w:val="single" w:sz="4" w:space="0" w:color="auto"/>
              <w:right w:val="single" w:sz="4" w:space="0" w:color="auto"/>
            </w:tcBorders>
            <w:shd w:val="clear" w:color="000000" w:fill="F4B084"/>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w:t>
            </w:r>
          </w:p>
        </w:tc>
        <w:tc>
          <w:tcPr>
            <w:tcW w:w="895" w:type="dxa"/>
            <w:tcBorders>
              <w:top w:val="nil"/>
              <w:left w:val="nil"/>
              <w:bottom w:val="single" w:sz="4" w:space="0" w:color="auto"/>
              <w:right w:val="single" w:sz="4" w:space="0" w:color="auto"/>
            </w:tcBorders>
            <w:shd w:val="clear" w:color="000000" w:fill="F4B084"/>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4B084"/>
            <w:vAlign w:val="center"/>
            <w:hideMark/>
          </w:tcPr>
          <w:p w:rsidR="005C46BB" w:rsidRPr="005C46BB" w:rsidRDefault="00926864" w:rsidP="005C46BB">
            <w:pPr>
              <w:spacing w:after="0" w:line="240" w:lineRule="auto"/>
              <w:rPr>
                <w:rFonts w:ascii="Segoe UI" w:eastAsia="Times New Roman" w:hAnsi="Segoe UI" w:cs="Segoe UI"/>
                <w:color w:val="000000"/>
                <w:sz w:val="16"/>
                <w:szCs w:val="16"/>
                <w:lang w:eastAsia="ro-RO"/>
              </w:rPr>
            </w:pPr>
            <w:r>
              <w:rPr>
                <w:rFonts w:ascii="Segoe UI" w:eastAsia="Times New Roman" w:hAnsi="Segoe UI" w:cs="Segoe UI"/>
                <w:color w:val="000000"/>
                <w:sz w:val="16"/>
                <w:szCs w:val="16"/>
                <w:lang w:eastAsia="ro-RO"/>
              </w:rPr>
              <w:t xml:space="preserve">Este valabil Luni </w:t>
            </w:r>
            <w:r w:rsidR="005C46BB" w:rsidRPr="005C46BB">
              <w:rPr>
                <w:rFonts w:ascii="Segoe UI" w:eastAsia="Times New Roman" w:hAnsi="Segoe UI" w:cs="Segoe UI"/>
                <w:color w:val="000000"/>
                <w:sz w:val="16"/>
                <w:szCs w:val="16"/>
                <w:lang w:eastAsia="ro-RO"/>
              </w:rPr>
              <w:t>între orele 15:00 – 18:30 și Marți-Vineri intre 10:00 – 13:00 si 15:00 – 18:30</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5C46BB" w:rsidRPr="005C46BB" w:rsidTr="00B66C70">
        <w:trPr>
          <w:trHeight w:val="115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Bilet grup școlari</w:t>
            </w:r>
          </w:p>
        </w:tc>
        <w:tc>
          <w:tcPr>
            <w:tcW w:w="2263"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 lei/persoane</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Minim 15 persoane. Valabil pentru grupuri școlare din Mun. Sfântu Gheorghe</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99"/>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Taxă folosință bazine pentru instructor</w:t>
            </w:r>
            <w:r w:rsidR="00616371">
              <w:rPr>
                <w:rFonts w:ascii="Segoe UI" w:eastAsia="Times New Roman" w:hAnsi="Segoe UI" w:cs="Segoe UI"/>
                <w:sz w:val="16"/>
                <w:szCs w:val="16"/>
                <w:lang w:eastAsia="ro-RO"/>
              </w:rPr>
              <w:t>i</w:t>
            </w:r>
            <w:r w:rsidRPr="00926864">
              <w:rPr>
                <w:rFonts w:ascii="Segoe UI" w:eastAsia="Times New Roman" w:hAnsi="Segoe UI" w:cs="Segoe UI"/>
                <w:sz w:val="16"/>
                <w:szCs w:val="16"/>
                <w:lang w:eastAsia="ro-RO"/>
              </w:rPr>
              <w:t xml:space="preserve"> de înot</w:t>
            </w:r>
          </w:p>
        </w:tc>
        <w:tc>
          <w:tcPr>
            <w:tcW w:w="2263"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 lei/cursant</w:t>
            </w:r>
            <w:r w:rsidR="00F02CE2">
              <w:rPr>
                <w:rFonts w:ascii="Segoe UI" w:eastAsia="Times New Roman" w:hAnsi="Segoe UI" w:cs="Segoe UI"/>
                <w:color w:val="000000"/>
                <w:sz w:val="16"/>
                <w:szCs w:val="16"/>
                <w:lang w:eastAsia="ro-RO"/>
              </w:rPr>
              <w:t>/oră</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616371" w:rsidP="005C46BB">
            <w:pPr>
              <w:spacing w:after="0" w:line="240" w:lineRule="auto"/>
              <w:rPr>
                <w:rFonts w:ascii="Segoe UI" w:eastAsia="Times New Roman" w:hAnsi="Segoe UI" w:cs="Segoe UI"/>
                <w:color w:val="000000"/>
                <w:sz w:val="16"/>
                <w:szCs w:val="16"/>
                <w:lang w:eastAsia="ro-RO"/>
              </w:rPr>
            </w:pPr>
            <w:r w:rsidRPr="00616371">
              <w:rPr>
                <w:rFonts w:ascii="Segoe UI" w:eastAsia="Times New Roman" w:hAnsi="Segoe UI" w:cs="Segoe UI"/>
                <w:color w:val="000000"/>
                <w:sz w:val="16"/>
                <w:szCs w:val="16"/>
                <w:lang w:eastAsia="ro-RO"/>
              </w:rPr>
              <w:t>Se plătește de către instructorul de înot</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54"/>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Sportivi din cadrul loturilor </w:t>
            </w:r>
            <w:r w:rsidR="00B66C70"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GRATUIT</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B66C70">
        <w:trPr>
          <w:trHeight w:val="703"/>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Chirie sală pentru activități sportive până la 50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450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827"/>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Chirie sală pentru activități sportive până la 100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650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10"/>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Chirie sală pentru activități sportive până la 150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850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240"/>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1869" w:type="dxa"/>
            <w:gridSpan w:val="24"/>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r>
      <w:tr w:rsidR="00B66C70" w:rsidRPr="005C46BB" w:rsidTr="00B66C70">
        <w:trPr>
          <w:trHeight w:val="33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Grotă salină</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45 minute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23,33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F95D41">
        <w:trPr>
          <w:trHeight w:val="1381"/>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19,00</w:t>
            </w:r>
          </w:p>
        </w:tc>
        <w:tc>
          <w:tcPr>
            <w:tcW w:w="648"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45 minute,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65"/>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64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r>
      <w:tr w:rsidR="00B66C70" w:rsidRPr="005C46BB" w:rsidTr="00B66C70">
        <w:trPr>
          <w:trHeight w:val="49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Șugaș spa</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 zile lucrătoare</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21,00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zilele lucrătoare.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8</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17,50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24</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13,75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05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 zile lucrătoare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15,00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zilele lucrătoare,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9,30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r>
      <w:tr w:rsidR="00B66C70" w:rsidRPr="005C46BB" w:rsidTr="00B66C70">
        <w:trPr>
          <w:trHeight w:val="49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Standard weekend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28,00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weekend, sâmbătă și duminică</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23,33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84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 weekend</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20,00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weekend,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r>
      <w:tr w:rsidR="005C46BB" w:rsidRPr="005C46BB" w:rsidTr="00F95D41">
        <w:trPr>
          <w:trHeight w:val="443"/>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Rezervare grupuri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 ore</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F95D41">
        <w:trPr>
          <w:trHeight w:val="563"/>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Prelungire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fiecare oră începută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B66C70">
        <w:trPr>
          <w:trHeight w:val="240"/>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69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jc w:val="center"/>
              <w:rPr>
                <w:rFonts w:ascii="Segoe UI" w:eastAsia="Times New Roman" w:hAnsi="Segoe UI" w:cs="Segoe UI"/>
                <w:color w:val="FF0000"/>
                <w:sz w:val="16"/>
                <w:szCs w:val="16"/>
                <w:lang w:eastAsia="ro-RO"/>
              </w:rPr>
            </w:pPr>
            <w:r w:rsidRPr="005C46BB">
              <w:rPr>
                <w:rFonts w:ascii="Segoe UI" w:eastAsia="Times New Roman" w:hAnsi="Segoe UI" w:cs="Segoe UI"/>
                <w:color w:val="FF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69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jc w:val="center"/>
              <w:rPr>
                <w:rFonts w:ascii="Segoe UI" w:eastAsia="Times New Roman" w:hAnsi="Segoe UI" w:cs="Segoe UI"/>
                <w:color w:val="FF0000"/>
                <w:sz w:val="16"/>
                <w:szCs w:val="16"/>
                <w:lang w:eastAsia="ro-RO"/>
              </w:rPr>
            </w:pPr>
            <w:r w:rsidRPr="005C46BB">
              <w:rPr>
                <w:rFonts w:ascii="Segoe UI" w:eastAsia="Times New Roman" w:hAnsi="Segoe UI" w:cs="Segoe UI"/>
                <w:color w:val="FF0000"/>
                <w:sz w:val="16"/>
                <w:szCs w:val="16"/>
                <w:lang w:eastAsia="ro-RO"/>
              </w:rPr>
              <w:t> </w:t>
            </w:r>
          </w:p>
        </w:tc>
      </w:tr>
      <w:tr w:rsidR="00B66C70" w:rsidRPr="005C46BB" w:rsidTr="00B66C70">
        <w:trPr>
          <w:trHeight w:val="40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Pârtia de schi I.</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12,00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9,33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22</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7,20 RON</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40</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90</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4,22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3,67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69</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417</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5,66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53</w:t>
            </w:r>
          </w:p>
        </w:tc>
      </w:tr>
      <w:tr w:rsidR="00B66C70" w:rsidRPr="005C46BB" w:rsidTr="006A4369">
        <w:trPr>
          <w:trHeight w:val="128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 cu limita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Reducerea se aplică: între 5 și 18 ani/peste 60 ani/persoanele cu </w:t>
            </w:r>
            <w:r w:rsidR="00F95D41" w:rsidRPr="005C46BB">
              <w:rPr>
                <w:rFonts w:ascii="Segoe UI" w:eastAsia="Times New Roman" w:hAnsi="Segoe UI" w:cs="Segoe UI"/>
                <w:sz w:val="16"/>
                <w:szCs w:val="16"/>
                <w:lang w:eastAsia="ro-RO"/>
              </w:rPr>
              <w:t>dizabilități</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6,67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26</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4,80 RON</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2,48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72</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3,84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57</w:t>
            </w:r>
          </w:p>
        </w:tc>
      </w:tr>
      <w:tr w:rsidR="005C46BB" w:rsidRPr="005C46BB" w:rsidTr="00995632">
        <w:trPr>
          <w:trHeight w:val="1252"/>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Gratuit</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0,000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Până la vârsta de 5 ani/sportivi din cadrul loturilor naționale și olimpice</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B66C70" w:rsidRPr="005C46BB" w:rsidTr="00B66C70">
        <w:trPr>
          <w:trHeight w:val="51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valabilitate de 4 ore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100,00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Valabil 4 ore de la prima folosire. </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65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limită de vârstă cu valabilitate de 4 ore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Valabil 4 ore de la prima folosire. Reducerea se aplică: între 5 și 18 ani/peste 60 ani/persoanele cu dizabilități</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B66C70">
        <w:trPr>
          <w:trHeight w:val="34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Pârtia de schi II.</w:t>
            </w: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12,00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7,00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5,40 RON</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55</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40</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71</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74</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2,75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77</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556</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4,25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r>
      <w:tr w:rsidR="00B66C70" w:rsidRPr="005C46BB" w:rsidTr="00B66C70">
        <w:trPr>
          <w:trHeight w:val="82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 cu limita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Reducerea se aplică: între 5 și 18 ani/peste 60 ani/persoanele cu </w:t>
            </w:r>
            <w:r w:rsidR="00926864" w:rsidRPr="005C46BB">
              <w:rPr>
                <w:rFonts w:ascii="Segoe UI" w:eastAsia="Times New Roman" w:hAnsi="Segoe UI" w:cs="Segoe UI"/>
                <w:sz w:val="16"/>
                <w:szCs w:val="16"/>
                <w:lang w:eastAsia="ro-RO"/>
              </w:rPr>
              <w:t>dizabilități</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3,60 RON</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2,39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74</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76</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1,86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79</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68</w:t>
            </w:r>
          </w:p>
        </w:tc>
      </w:tr>
      <w:tr w:rsidR="00B66C70" w:rsidRPr="005C46BB" w:rsidTr="00B66C70">
        <w:trPr>
          <w:trHeight w:val="84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Gratuit</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0,000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Până la vârsta de 5 ani/sportivi din cadrul loturilor naționale și olimpice</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B66C70">
        <w:trPr>
          <w:trHeight w:val="52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valabilitate de 4 ore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100,00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Valabil 4 ore de la prima folosire. </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58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limită de vârstă cu valabilitate de 4 ore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Valabil 4 ore de la prima folosire. Reducerea se aplică: între 5 și 18 ani/peste 60 ani/persoanele cu dizabilități</w:t>
            </w:r>
          </w:p>
        </w:tc>
        <w:tc>
          <w:tcPr>
            <w:tcW w:w="567"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366"/>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grup școlari</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12 pers. valabil între orele 13:00-15:00, exclusiv perioada de vacanță și weekend</w:t>
            </w:r>
          </w:p>
        </w:tc>
        <w:tc>
          <w:tcPr>
            <w:tcW w:w="567"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5C46BB" w:rsidRPr="005C46BB" w:rsidTr="00995632">
        <w:trPr>
          <w:trHeight w:val="1032"/>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Pârtii de schi</w:t>
            </w: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Panouri publicitare/</w:t>
            </w:r>
            <w:r w:rsidR="00C07F11" w:rsidRPr="005C46BB">
              <w:rPr>
                <w:rFonts w:ascii="Segoe UI" w:eastAsia="Times New Roman" w:hAnsi="Segoe UI" w:cs="Segoe UI"/>
                <w:color w:val="000000"/>
                <w:sz w:val="16"/>
                <w:szCs w:val="16"/>
                <w:lang w:eastAsia="ro-RO"/>
              </w:rPr>
              <w:t>bannere</w:t>
            </w:r>
            <w:r w:rsidRPr="005C46BB">
              <w:rPr>
                <w:rFonts w:ascii="Segoe UI" w:eastAsia="Times New Roman" w:hAnsi="Segoe UI" w:cs="Segoe UI"/>
                <w:color w:val="000000"/>
                <w:sz w:val="16"/>
                <w:szCs w:val="16"/>
                <w:lang w:eastAsia="ro-RO"/>
              </w:rPr>
              <w:t xml:space="preserve"> publicitare până la 5 mp</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200 lei/lună</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Pentru panouri publicitare chiria se calculează în baza numărului de metri pătrați sau a fracțiunii de metru pătrați a suprafeței afișajului pentru reclamă sau publicitate</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995632">
        <w:trPr>
          <w:trHeight w:val="1274"/>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Panouri publicitare/</w:t>
            </w:r>
            <w:r w:rsidR="00926864" w:rsidRPr="005C46BB">
              <w:rPr>
                <w:rFonts w:ascii="Segoe UI" w:eastAsia="Times New Roman" w:hAnsi="Segoe UI" w:cs="Segoe UI"/>
                <w:color w:val="000000"/>
                <w:sz w:val="16"/>
                <w:szCs w:val="16"/>
                <w:lang w:eastAsia="ro-RO"/>
              </w:rPr>
              <w:t>bannere</w:t>
            </w:r>
            <w:r w:rsidR="00C07F11">
              <w:rPr>
                <w:rFonts w:ascii="Segoe UI" w:eastAsia="Times New Roman" w:hAnsi="Segoe UI" w:cs="Segoe UI"/>
                <w:color w:val="000000"/>
                <w:sz w:val="16"/>
                <w:szCs w:val="16"/>
                <w:lang w:eastAsia="ro-RO"/>
              </w:rPr>
              <w:t xml:space="preserve"> publicitare de la 5 mp până</w:t>
            </w:r>
            <w:r w:rsidRPr="005C46BB">
              <w:rPr>
                <w:rFonts w:ascii="Segoe UI" w:eastAsia="Times New Roman" w:hAnsi="Segoe UI" w:cs="Segoe UI"/>
                <w:color w:val="000000"/>
                <w:sz w:val="16"/>
                <w:szCs w:val="16"/>
                <w:lang w:eastAsia="ro-RO"/>
              </w:rPr>
              <w:t xml:space="preserve"> la 10 mp</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300 lei/lună</w:t>
            </w:r>
          </w:p>
        </w:tc>
        <w:tc>
          <w:tcPr>
            <w:tcW w:w="155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7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Alimentație publică în interiorul clădirii </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15 lei/mp//lună + utilități</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Oferta cea mai avantajoasă din punc</w:t>
            </w:r>
            <w:r w:rsidR="00995632">
              <w:rPr>
                <w:rFonts w:ascii="Segoe UI" w:eastAsia="Times New Roman" w:hAnsi="Segoe UI" w:cs="Segoe UI"/>
                <w:sz w:val="16"/>
                <w:szCs w:val="16"/>
                <w:lang w:eastAsia="ro-RO"/>
              </w:rPr>
              <w:t>t</w:t>
            </w:r>
            <w:r w:rsidRPr="005C46BB">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B66C70" w:rsidRPr="005C46BB" w:rsidTr="00B66C70">
        <w:trPr>
          <w:trHeight w:val="7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sezon pentru instructor de schi legitimați</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 lei/sezon</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în timpul funcționării pârtiilor</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240"/>
        </w:trPr>
        <w:tc>
          <w:tcPr>
            <w:tcW w:w="22964"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36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926864"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Ștrand</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56,00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28,00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28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757171"/>
                <w:sz w:val="16"/>
                <w:szCs w:val="16"/>
                <w:lang w:eastAsia="ro-RO"/>
              </w:rPr>
            </w:pPr>
            <w:r w:rsidRPr="005C46BB">
              <w:rPr>
                <w:rFonts w:ascii="Segoe UI" w:eastAsia="Times New Roman" w:hAnsi="Segoe UI" w:cs="Segoe UI"/>
                <w:color w:val="757171"/>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46,67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42,22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36,67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75</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31,47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1337"/>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926864"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cu</w:t>
            </w:r>
            <w:r w:rsidR="005C46BB" w:rsidRPr="005C46BB">
              <w:rPr>
                <w:rFonts w:ascii="Segoe UI" w:eastAsia="Times New Roman" w:hAnsi="Segoe UI" w:cs="Segoe UI"/>
                <w:color w:val="000000"/>
                <w:sz w:val="16"/>
                <w:szCs w:val="16"/>
                <w:lang w:eastAsia="ro-RO"/>
              </w:rPr>
              <w:t xml:space="preserve">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38,00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pentru pers. sub 18 ani sau peste 60 de ani, pers. cu handicap mediu sau ușor.</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w:t>
            </w:r>
          </w:p>
        </w:tc>
        <w:tc>
          <w:tcPr>
            <w:tcW w:w="2410" w:type="dxa"/>
            <w:gridSpan w:val="3"/>
            <w:vMerge/>
            <w:tcBorders>
              <w:top w:val="nil"/>
              <w:left w:val="nil"/>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2835" w:type="dxa"/>
            <w:gridSpan w:val="3"/>
            <w:vMerge/>
            <w:tcBorders>
              <w:top w:val="nil"/>
              <w:left w:val="nil"/>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757171"/>
                <w:sz w:val="16"/>
                <w:szCs w:val="16"/>
                <w:lang w:eastAsia="ro-RO"/>
              </w:rPr>
            </w:pP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28,33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24,80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21,33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54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Bilet de după-masă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34,00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după ora 16.</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757171"/>
                <w:sz w:val="16"/>
                <w:szCs w:val="16"/>
                <w:lang w:eastAsia="ro-RO"/>
              </w:rPr>
            </w:pPr>
            <w:r w:rsidRPr="005C46BB">
              <w:rPr>
                <w:rFonts w:ascii="Segoe UI" w:eastAsia="Times New Roman" w:hAnsi="Segoe UI" w:cs="Segoe UI"/>
                <w:color w:val="757171"/>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28,00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22,00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125</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18,88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1548"/>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de după-masă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23,00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Valabil după ora 16, pentru pers. sub 18 ani sau peste 60 de </w:t>
            </w:r>
            <w:r w:rsidR="00926864" w:rsidRPr="005C46BB">
              <w:rPr>
                <w:rFonts w:ascii="Segoe UI" w:eastAsia="Times New Roman" w:hAnsi="Segoe UI" w:cs="Segoe UI"/>
                <w:color w:val="000000"/>
                <w:sz w:val="16"/>
                <w:szCs w:val="16"/>
                <w:lang w:eastAsia="ro-RO"/>
              </w:rPr>
              <w:t>ani, pers</w:t>
            </w:r>
            <w:r w:rsidRPr="005C46BB">
              <w:rPr>
                <w:rFonts w:ascii="Segoe UI" w:eastAsia="Times New Roman" w:hAnsi="Segoe UI" w:cs="Segoe UI"/>
                <w:color w:val="000000"/>
                <w:sz w:val="16"/>
                <w:szCs w:val="16"/>
                <w:lang w:eastAsia="ro-RO"/>
              </w:rPr>
              <w:t>. cu handicap mediu sau ușor.</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2835"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26</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14,88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12,80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5C46BB" w:rsidRPr="005C46BB" w:rsidTr="00B66C70">
        <w:trPr>
          <w:trHeight w:val="63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Copii sub 3 ani/Sportivi din cadrul loturilor </w:t>
            </w:r>
            <w:r w:rsidR="00926864"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sub 3 ani/ sportivi din cadrul loturilor </w:t>
            </w:r>
            <w:r w:rsidR="00995632"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w:t>
            </w:r>
          </w:p>
        </w:tc>
      </w:tr>
      <w:tr w:rsidR="005C46BB" w:rsidRPr="005C46BB" w:rsidTr="00995632">
        <w:trPr>
          <w:trHeight w:val="987"/>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Spațiu comercial pentru vânzarea înghețatei artizanale </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1650 lei/lună + 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995632">
        <w:trPr>
          <w:trHeight w:val="986"/>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Spațiu comercial pentru vânzarea floricele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1650 lei/lună + 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10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Spațiu comercial pentru Comerț cu amănuntul al produselor alimentare cu excepția înghețată </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12500 lei/lună</w:t>
            </w:r>
            <w:r w:rsidR="00926864">
              <w:rPr>
                <w:rFonts w:ascii="Segoe UI" w:eastAsia="Times New Roman" w:hAnsi="Segoe UI" w:cs="Segoe UI"/>
                <w:sz w:val="16"/>
                <w:szCs w:val="16"/>
                <w:lang w:eastAsia="ro-RO"/>
              </w:rPr>
              <w:t xml:space="preserve"> </w:t>
            </w:r>
            <w:r w:rsidRPr="00926864">
              <w:rPr>
                <w:rFonts w:ascii="Segoe UI" w:eastAsia="Times New Roman" w:hAnsi="Segoe UI" w:cs="Segoe UI"/>
                <w:sz w:val="16"/>
                <w:szCs w:val="16"/>
                <w:lang w:eastAsia="ro-RO"/>
              </w:rPr>
              <w:t>+</w:t>
            </w:r>
            <w:r w:rsidR="00926864">
              <w:rPr>
                <w:rFonts w:ascii="Segoe UI" w:eastAsia="Times New Roman" w:hAnsi="Segoe UI" w:cs="Segoe UI"/>
                <w:sz w:val="16"/>
                <w:szCs w:val="16"/>
                <w:lang w:eastAsia="ro-RO"/>
              </w:rPr>
              <w:t xml:space="preserve"> </w:t>
            </w:r>
            <w:r w:rsidRPr="00926864">
              <w:rPr>
                <w:rFonts w:ascii="Segoe UI" w:eastAsia="Times New Roman" w:hAnsi="Segoe UI" w:cs="Segoe UI"/>
                <w:sz w:val="16"/>
                <w:szCs w:val="16"/>
                <w:lang w:eastAsia="ro-RO"/>
              </w:rPr>
              <w:t>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95632" w:rsidRP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255"/>
        </w:trPr>
        <w:tc>
          <w:tcPr>
            <w:tcW w:w="22964"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39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Patinoar</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21,00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17,50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24</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13,75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200</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44</w:t>
            </w:r>
          </w:p>
        </w:tc>
      </w:tr>
      <w:tr w:rsidR="00B66C70" w:rsidRPr="005C46BB" w:rsidTr="00777AE9">
        <w:trPr>
          <w:trHeight w:val="143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pentru pers. sub 18 ani sau peste 60 de ani, pers. 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BFBFBF"/>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9,30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47</w:t>
            </w:r>
          </w:p>
        </w:tc>
      </w:tr>
      <w:tr w:rsidR="005C46BB" w:rsidRPr="005C46BB" w:rsidTr="00777AE9">
        <w:trPr>
          <w:trHeight w:val="69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Închiriere gheață patinoar acoperit Arena Sepsi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 oră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777AE9">
        <w:trPr>
          <w:trHeight w:val="832"/>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Închiriere gheață patinoar P-ța Libertății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 oră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777AE9" w:rsidRPr="005C46BB" w:rsidTr="007428DF">
        <w:trPr>
          <w:trHeight w:val="360"/>
        </w:trPr>
        <w:tc>
          <w:tcPr>
            <w:tcW w:w="22964" w:type="dxa"/>
            <w:gridSpan w:val="25"/>
            <w:tcBorders>
              <w:top w:val="nil"/>
              <w:left w:val="single" w:sz="4" w:space="0" w:color="auto"/>
              <w:bottom w:val="single" w:sz="4" w:space="0" w:color="auto"/>
              <w:right w:val="single" w:sz="4" w:space="0" w:color="auto"/>
            </w:tcBorders>
            <w:shd w:val="clear" w:color="auto" w:fill="auto"/>
            <w:noWrap/>
            <w:vAlign w:val="bottom"/>
            <w:hideMark/>
          </w:tcPr>
          <w:p w:rsidR="00777AE9" w:rsidRPr="005C46BB" w:rsidRDefault="00777AE9"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Copii cu handicap și adulții cu handicap grav sau accentuat pot intra doar cu un însoțitor, și beneficiază de gratuitate la toate facilitățile administrate de Sepsi ReKreatív SA. Tarifele sunt exprimate în lei.</w:t>
            </w:r>
          </w:p>
          <w:p w:rsidR="00777AE9" w:rsidRPr="005C46BB" w:rsidRDefault="00777AE9" w:rsidP="00777AE9">
            <w:pPr>
              <w:spacing w:after="0" w:line="240" w:lineRule="auto"/>
              <w:rPr>
                <w:rFonts w:ascii="Segoe UI" w:eastAsia="Times New Roman" w:hAnsi="Segoe UI" w:cs="Segoe UI"/>
                <w:color w:val="000000"/>
                <w:sz w:val="16"/>
                <w:szCs w:val="16"/>
                <w:lang w:eastAsia="ro-RO"/>
              </w:rPr>
            </w:pPr>
          </w:p>
        </w:tc>
      </w:tr>
    </w:tbl>
    <w:p w:rsidR="005C46BB" w:rsidRDefault="005C46BB" w:rsidP="00F11625">
      <w:pPr>
        <w:autoSpaceDE w:val="0"/>
        <w:autoSpaceDN w:val="0"/>
        <w:adjustRightInd w:val="0"/>
        <w:spacing w:after="0" w:line="240" w:lineRule="auto"/>
        <w:jc w:val="both"/>
        <w:rPr>
          <w:rFonts w:ascii="Times New Roman" w:hAnsi="Times New Roman"/>
          <w:b/>
          <w:sz w:val="24"/>
          <w:szCs w:val="24"/>
        </w:rPr>
      </w:pPr>
    </w:p>
    <w:p w:rsidR="00F006A6" w:rsidRPr="00444807" w:rsidRDefault="00F006A6" w:rsidP="00F11625">
      <w:pPr>
        <w:autoSpaceDE w:val="0"/>
        <w:autoSpaceDN w:val="0"/>
        <w:adjustRightInd w:val="0"/>
        <w:spacing w:after="0" w:line="240" w:lineRule="auto"/>
        <w:jc w:val="both"/>
        <w:rPr>
          <w:rFonts w:ascii="Times New Roman" w:hAnsi="Times New Roman"/>
          <w:b/>
          <w:sz w:val="24"/>
          <w:szCs w:val="24"/>
        </w:rPr>
      </w:pPr>
    </w:p>
    <w:p w:rsidR="007B79C6" w:rsidRDefault="007B79C6" w:rsidP="00F64B12">
      <w:pPr>
        <w:spacing w:line="240" w:lineRule="auto"/>
        <w:rPr>
          <w:rFonts w:ascii="Times New Roman" w:hAnsi="Times New Roman"/>
          <w:b/>
          <w:sz w:val="24"/>
          <w:szCs w:val="24"/>
        </w:rPr>
        <w:sectPr w:rsidR="007B79C6" w:rsidSect="003F57E0">
          <w:pgSz w:w="23811" w:h="16838" w:orient="landscape" w:code="8"/>
          <w:pgMar w:top="709" w:right="1440" w:bottom="709" w:left="1440" w:header="708" w:footer="708" w:gutter="0"/>
          <w:cols w:space="708"/>
          <w:docGrid w:linePitch="360"/>
        </w:sectPr>
      </w:pPr>
    </w:p>
    <w:p w:rsidR="007B79C6" w:rsidRPr="00444807" w:rsidRDefault="007B79C6" w:rsidP="009B2280">
      <w:pPr>
        <w:autoSpaceDE w:val="0"/>
        <w:autoSpaceDN w:val="0"/>
        <w:adjustRightInd w:val="0"/>
        <w:spacing w:after="0" w:line="240" w:lineRule="auto"/>
        <w:jc w:val="both"/>
        <w:rPr>
          <w:rFonts w:ascii="Times New Roman" w:hAnsi="Times New Roman"/>
          <w:b/>
        </w:rPr>
      </w:pPr>
      <w:r w:rsidRPr="00444807">
        <w:rPr>
          <w:rFonts w:ascii="Times New Roman" w:hAnsi="Times New Roman"/>
          <w:b/>
        </w:rPr>
        <w:lastRenderedPageBreak/>
        <w:t>Ane</w:t>
      </w:r>
      <w:r w:rsidR="002E0E05">
        <w:rPr>
          <w:rFonts w:ascii="Times New Roman" w:hAnsi="Times New Roman"/>
          <w:b/>
        </w:rPr>
        <w:t>xa nr. 2</w:t>
      </w:r>
      <w:r w:rsidR="009D60BF">
        <w:rPr>
          <w:rFonts w:ascii="Times New Roman" w:hAnsi="Times New Roman"/>
          <w:b/>
        </w:rPr>
        <w:t xml:space="preserve">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t>BAZA DE ÎNOT ”ROMAN VILMOS”</w:t>
      </w:r>
    </w:p>
    <w:p w:rsidR="007B79C6" w:rsidRPr="00444807" w:rsidRDefault="007B79C6" w:rsidP="00B34040">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7.1</w:t>
      </w:r>
      <w:r w:rsidRPr="00444807">
        <w:rPr>
          <w:rFonts w:ascii="Times New Roman" w:hAnsi="Times New Roman"/>
        </w:rPr>
        <w:t xml:space="preserve"> </w:t>
      </w:r>
      <w:r w:rsidR="00B34040">
        <w:rPr>
          <w:rFonts w:ascii="Times New Roman" w:hAnsi="Times New Roman"/>
          <w:b/>
        </w:rPr>
        <w:t>la Contract de delegare</w:t>
      </w:r>
    </w:p>
    <w:tbl>
      <w:tblPr>
        <w:tblW w:w="15892" w:type="dxa"/>
        <w:jc w:val="center"/>
        <w:tblLook w:val="04A0" w:firstRow="1" w:lastRow="0" w:firstColumn="1" w:lastColumn="0" w:noHBand="0" w:noVBand="1"/>
      </w:tblPr>
      <w:tblGrid>
        <w:gridCol w:w="4253"/>
        <w:gridCol w:w="1559"/>
        <w:gridCol w:w="1560"/>
        <w:gridCol w:w="1777"/>
        <w:gridCol w:w="6725"/>
        <w:gridCol w:w="18"/>
      </w:tblGrid>
      <w:tr w:rsidR="00B34040" w:rsidRPr="00B34040" w:rsidTr="00616371">
        <w:trPr>
          <w:trHeight w:val="477"/>
          <w:jc w:val="center"/>
        </w:trPr>
        <w:tc>
          <w:tcPr>
            <w:tcW w:w="15892" w:type="dxa"/>
            <w:gridSpan w:val="6"/>
            <w:tcBorders>
              <w:top w:val="single" w:sz="8" w:space="0" w:color="auto"/>
              <w:left w:val="single" w:sz="8" w:space="0" w:color="auto"/>
              <w:bottom w:val="single" w:sz="8" w:space="0" w:color="auto"/>
              <w:right w:val="single" w:sz="8" w:space="0" w:color="000000"/>
            </w:tcBorders>
            <w:shd w:val="clear" w:color="000000" w:fill="9BC2E6"/>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BAZĂ DE ÎNOT ”ROMAN VILMOS”</w:t>
            </w:r>
          </w:p>
        </w:tc>
      </w:tr>
      <w:tr w:rsidR="00B34040" w:rsidRPr="00B34040" w:rsidTr="00616371">
        <w:trPr>
          <w:gridAfter w:val="1"/>
          <w:wAfter w:w="18" w:type="dxa"/>
          <w:trHeight w:val="1260"/>
          <w:jc w:val="center"/>
        </w:trPr>
        <w:tc>
          <w:tcPr>
            <w:tcW w:w="4253" w:type="dxa"/>
            <w:tcBorders>
              <w:top w:val="nil"/>
              <w:left w:val="single" w:sz="8" w:space="0" w:color="auto"/>
              <w:bottom w:val="single" w:sz="4" w:space="0" w:color="auto"/>
              <w:right w:val="single" w:sz="4" w:space="0" w:color="auto"/>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color w:val="000000"/>
                <w:sz w:val="24"/>
                <w:szCs w:val="24"/>
                <w:lang w:eastAsia="ro-RO"/>
              </w:rPr>
            </w:pPr>
            <w:r w:rsidRPr="00B34040">
              <w:rPr>
                <w:rFonts w:ascii="Times New Roman" w:eastAsia="Times New Roman" w:hAnsi="Times New Roman"/>
                <w:color w:val="000000"/>
                <w:sz w:val="24"/>
                <w:szCs w:val="24"/>
                <w:lang w:eastAsia="ro-RO"/>
              </w:rPr>
              <w:t> </w:t>
            </w:r>
          </w:p>
        </w:tc>
        <w:tc>
          <w:tcPr>
            <w:tcW w:w="1559" w:type="dxa"/>
            <w:tcBorders>
              <w:top w:val="nil"/>
              <w:left w:val="single" w:sz="4" w:space="0" w:color="auto"/>
              <w:bottom w:val="single" w:sz="4" w:space="0" w:color="auto"/>
              <w:right w:val="single" w:sz="4" w:space="0" w:color="auto"/>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ÎNTREG</w:t>
            </w:r>
          </w:p>
        </w:tc>
        <w:tc>
          <w:tcPr>
            <w:tcW w:w="1560" w:type="dxa"/>
            <w:tcBorders>
              <w:top w:val="nil"/>
              <w:left w:val="nil"/>
              <w:bottom w:val="single" w:sz="4" w:space="0" w:color="auto"/>
              <w:right w:val="single" w:sz="4" w:space="0" w:color="auto"/>
            </w:tcBorders>
            <w:shd w:val="clear" w:color="000000" w:fill="D0CECE"/>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PENTRU FAMILII NUMEROASE</w:t>
            </w:r>
          </w:p>
        </w:tc>
        <w:tc>
          <w:tcPr>
            <w:tcW w:w="6725" w:type="dxa"/>
            <w:tcBorders>
              <w:top w:val="single" w:sz="8" w:space="0" w:color="auto"/>
              <w:left w:val="nil"/>
              <w:bottom w:val="single" w:sz="4" w:space="0" w:color="auto"/>
              <w:right w:val="single" w:sz="8" w:space="0" w:color="000000"/>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OBSERVAȚII</w:t>
            </w:r>
          </w:p>
        </w:tc>
      </w:tr>
      <w:tr w:rsidR="00B34040" w:rsidRPr="00B34040" w:rsidTr="00616371">
        <w:trPr>
          <w:gridAfter w:val="1"/>
          <w:wAfter w:w="18" w:type="dxa"/>
          <w:trHeight w:val="480"/>
          <w:jc w:val="center"/>
        </w:trPr>
        <w:tc>
          <w:tcPr>
            <w:tcW w:w="4253" w:type="dxa"/>
            <w:tcBorders>
              <w:top w:val="nil"/>
              <w:left w:val="single" w:sz="8"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Standard</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42,00</w:t>
            </w:r>
          </w:p>
        </w:tc>
        <w:tc>
          <w:tcPr>
            <w:tcW w:w="1560" w:type="dxa"/>
            <w:tcBorders>
              <w:top w:val="nil"/>
              <w:left w:val="nil"/>
              <w:bottom w:val="single" w:sz="4" w:space="0" w:color="auto"/>
              <w:right w:val="single" w:sz="4" w:space="0" w:color="auto"/>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21,00</w:t>
            </w:r>
          </w:p>
        </w:tc>
        <w:tc>
          <w:tcPr>
            <w:tcW w:w="1777" w:type="dxa"/>
            <w:tcBorders>
              <w:top w:val="nil"/>
              <w:left w:val="nil"/>
              <w:bottom w:val="single" w:sz="4" w:space="0" w:color="auto"/>
              <w:right w:val="single" w:sz="4" w:space="0" w:color="auto"/>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11,00</w:t>
            </w:r>
          </w:p>
        </w:tc>
        <w:tc>
          <w:tcPr>
            <w:tcW w:w="6725" w:type="dxa"/>
            <w:tcBorders>
              <w:top w:val="single" w:sz="4" w:space="0" w:color="auto"/>
              <w:left w:val="nil"/>
              <w:bottom w:val="single" w:sz="4" w:space="0" w:color="auto"/>
              <w:right w:val="single" w:sz="8" w:space="0" w:color="000000"/>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w:t>
            </w:r>
          </w:p>
        </w:tc>
      </w:tr>
      <w:tr w:rsidR="00B34040" w:rsidRPr="00B34040" w:rsidTr="00616371">
        <w:trPr>
          <w:gridAfter w:val="1"/>
          <w:wAfter w:w="18" w:type="dxa"/>
          <w:trHeight w:val="768"/>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Acces cu limită de vârstă</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14,00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7,00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 pentru pers.</w:t>
            </w:r>
            <w:r>
              <w:rPr>
                <w:rFonts w:ascii="Times New Roman" w:eastAsia="Times New Roman" w:hAnsi="Times New Roman"/>
                <w:sz w:val="24"/>
                <w:szCs w:val="24"/>
                <w:lang w:eastAsia="ro-RO"/>
              </w:rPr>
              <w:t xml:space="preserve"> sub 18 ani sau peste 60 de ani </w:t>
            </w:r>
            <w:r w:rsidRPr="00B34040">
              <w:rPr>
                <w:rFonts w:ascii="Times New Roman" w:eastAsia="Times New Roman" w:hAnsi="Times New Roman"/>
                <w:sz w:val="24"/>
                <w:szCs w:val="24"/>
                <w:lang w:eastAsia="ro-RO"/>
              </w:rPr>
              <w:t>pers.cu handicap mediu sau ușor.</w:t>
            </w:r>
          </w:p>
        </w:tc>
      </w:tr>
      <w:tr w:rsidR="00B34040" w:rsidRPr="00B34040" w:rsidTr="00616371">
        <w:trPr>
          <w:gridAfter w:val="1"/>
          <w:wAfter w:w="18" w:type="dxa"/>
          <w:trHeight w:val="570"/>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Acces Happy hour</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14,00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7,00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Valabil între orele 9:00-14:00 în zilele lucrătoare</w:t>
            </w:r>
          </w:p>
        </w:tc>
      </w:tr>
      <w:tr w:rsidR="00B34040" w:rsidRPr="00B34040" w:rsidTr="00616371">
        <w:trPr>
          <w:gridAfter w:val="1"/>
          <w:wAfter w:w="18" w:type="dxa"/>
          <w:trHeight w:val="677"/>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 xml:space="preserve">Acces Happy hour cu limită de vârstă </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19,00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10,00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5,00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Valabil între orele 9:00-14:00 în zilele lucrătoare, pentru pers. sub 18 ani sau peste 60 de ani, pers.cu handicap mediu sau ușor.</w:t>
            </w:r>
          </w:p>
        </w:tc>
      </w:tr>
      <w:tr w:rsidR="00B34040" w:rsidRPr="00B34040" w:rsidTr="00616371">
        <w:trPr>
          <w:gridAfter w:val="1"/>
          <w:wAfter w:w="18" w:type="dxa"/>
          <w:trHeight w:val="645"/>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Cursuri, antrenamente de înot</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9,00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5,00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Este valabil Luni între orele 15:00 – 18:30 și Marți-Vineri între 10:00 – 13:00 și 15:00 – 18:30</w:t>
            </w:r>
          </w:p>
        </w:tc>
      </w:tr>
      <w:tr w:rsidR="00B34040" w:rsidRPr="00B34040" w:rsidTr="00616371">
        <w:trPr>
          <w:trHeight w:val="570"/>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Taxă folosință bazine pentru instructor</w:t>
            </w:r>
            <w:r w:rsidR="00616371">
              <w:rPr>
                <w:rFonts w:ascii="Times New Roman" w:eastAsia="Times New Roman" w:hAnsi="Times New Roman"/>
                <w:sz w:val="24"/>
                <w:szCs w:val="24"/>
                <w:lang w:eastAsia="ro-RO"/>
              </w:rPr>
              <w:t>i</w:t>
            </w:r>
            <w:r w:rsidRPr="00B34040">
              <w:rPr>
                <w:rFonts w:ascii="Times New Roman" w:eastAsia="Times New Roman" w:hAnsi="Times New Roman"/>
                <w:sz w:val="24"/>
                <w:szCs w:val="24"/>
                <w:lang w:eastAsia="ro-RO"/>
              </w:rPr>
              <w:t xml:space="preserve"> de înot</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6,00 lei/cursant</w:t>
            </w:r>
            <w:r w:rsidR="00F02CE2">
              <w:rPr>
                <w:rFonts w:ascii="Times New Roman" w:eastAsia="Times New Roman" w:hAnsi="Times New Roman"/>
                <w:sz w:val="24"/>
                <w:szCs w:val="24"/>
                <w:lang w:eastAsia="ro-RO"/>
              </w:rPr>
              <w:t>/oră</w:t>
            </w:r>
          </w:p>
        </w:tc>
        <w:tc>
          <w:tcPr>
            <w:tcW w:w="6743" w:type="dxa"/>
            <w:gridSpan w:val="2"/>
            <w:tcBorders>
              <w:top w:val="single" w:sz="4" w:space="0" w:color="auto"/>
              <w:left w:val="nil"/>
              <w:bottom w:val="single" w:sz="4" w:space="0" w:color="auto"/>
              <w:right w:val="single" w:sz="8" w:space="0" w:color="000000"/>
            </w:tcBorders>
            <w:shd w:val="clear" w:color="000000" w:fill="FFFFFF"/>
            <w:vAlign w:val="center"/>
            <w:hideMark/>
          </w:tcPr>
          <w:p w:rsidR="00B34040" w:rsidRPr="00F14C43" w:rsidRDefault="00616371" w:rsidP="00B34040">
            <w:pPr>
              <w:spacing w:after="0" w:line="240" w:lineRule="auto"/>
              <w:jc w:val="center"/>
              <w:rPr>
                <w:rFonts w:ascii="Times New Roman" w:eastAsia="Times New Roman" w:hAnsi="Times New Roman"/>
                <w:sz w:val="24"/>
                <w:szCs w:val="24"/>
                <w:lang w:eastAsia="ro-RO"/>
              </w:rPr>
            </w:pPr>
            <w:r w:rsidRPr="00F14C43">
              <w:rPr>
                <w:rFonts w:ascii="Times New Roman" w:hAnsi="Times New Roman"/>
                <w:sz w:val="24"/>
                <w:szCs w:val="24"/>
              </w:rPr>
              <w:t>Se plătește de către instructorul de înot</w:t>
            </w:r>
          </w:p>
        </w:tc>
      </w:tr>
      <w:tr w:rsidR="00B34040" w:rsidRPr="00B34040" w:rsidTr="00616371">
        <w:trPr>
          <w:trHeight w:val="615"/>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Bilet grup școlari</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9,00 lei/persoane</w:t>
            </w:r>
          </w:p>
        </w:tc>
        <w:tc>
          <w:tcPr>
            <w:tcW w:w="6743" w:type="dxa"/>
            <w:gridSpan w:val="2"/>
            <w:tcBorders>
              <w:top w:val="single" w:sz="4" w:space="0" w:color="auto"/>
              <w:left w:val="nil"/>
              <w:bottom w:val="single" w:sz="4" w:space="0" w:color="auto"/>
              <w:right w:val="single" w:sz="8" w:space="0" w:color="000000"/>
            </w:tcBorders>
            <w:shd w:val="clear" w:color="000000" w:fill="FFFFFF"/>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15 persoane. Valabil pentru grupuri școlare din Mun. Sfântu Gheorghe</w:t>
            </w:r>
          </w:p>
        </w:tc>
      </w:tr>
      <w:tr w:rsidR="00B34040" w:rsidRPr="00B34040" w:rsidTr="00616371">
        <w:trPr>
          <w:trHeight w:val="600"/>
          <w:jc w:val="center"/>
        </w:trPr>
        <w:tc>
          <w:tcPr>
            <w:tcW w:w="4253" w:type="dxa"/>
            <w:tcBorders>
              <w:top w:val="nil"/>
              <w:left w:val="single" w:sz="8"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 xml:space="preserve">Sportivi din cadrul loturilor </w:t>
            </w:r>
            <w:r w:rsidRPr="005C4452">
              <w:rPr>
                <w:rFonts w:ascii="Times New Roman" w:eastAsia="Times New Roman" w:hAnsi="Times New Roman"/>
                <w:sz w:val="24"/>
                <w:szCs w:val="24"/>
                <w:lang w:eastAsia="ro-RO"/>
              </w:rPr>
              <w:t>naționale</w:t>
            </w:r>
            <w:r w:rsidRPr="00B34040">
              <w:rPr>
                <w:rFonts w:ascii="Times New Roman" w:eastAsia="Times New Roman" w:hAnsi="Times New Roman"/>
                <w:sz w:val="24"/>
                <w:szCs w:val="24"/>
                <w:lang w:eastAsia="ro-RO"/>
              </w:rPr>
              <w:t xml:space="preserve"> şi olimpice</w:t>
            </w:r>
          </w:p>
        </w:tc>
        <w:tc>
          <w:tcPr>
            <w:tcW w:w="48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GRATUIT</w:t>
            </w:r>
          </w:p>
        </w:tc>
        <w:tc>
          <w:tcPr>
            <w:tcW w:w="6743" w:type="dxa"/>
            <w:gridSpan w:val="2"/>
            <w:tcBorders>
              <w:top w:val="single" w:sz="4" w:space="0" w:color="auto"/>
              <w:left w:val="nil"/>
              <w:bottom w:val="single" w:sz="4" w:space="0" w:color="auto"/>
              <w:right w:val="single" w:sz="8" w:space="0" w:color="000000"/>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w:t>
            </w:r>
          </w:p>
        </w:tc>
      </w:tr>
      <w:tr w:rsidR="00B34040" w:rsidRPr="00B34040" w:rsidTr="00616371">
        <w:trPr>
          <w:trHeight w:val="630"/>
          <w:jc w:val="center"/>
        </w:trPr>
        <w:tc>
          <w:tcPr>
            <w:tcW w:w="4253" w:type="dxa"/>
            <w:tcBorders>
              <w:top w:val="nil"/>
              <w:left w:val="single" w:sz="8" w:space="0" w:color="auto"/>
              <w:bottom w:val="single" w:sz="4"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50 mp</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450 lei/lună</w:t>
            </w:r>
          </w:p>
        </w:tc>
        <w:tc>
          <w:tcPr>
            <w:tcW w:w="6743" w:type="dxa"/>
            <w:gridSpan w:val="2"/>
            <w:tcBorders>
              <w:top w:val="single" w:sz="4" w:space="0" w:color="auto"/>
              <w:left w:val="nil"/>
              <w:bottom w:val="single" w:sz="4"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r w:rsidR="00B34040" w:rsidRPr="00B34040" w:rsidTr="00616371">
        <w:trPr>
          <w:trHeight w:val="645"/>
          <w:jc w:val="center"/>
        </w:trPr>
        <w:tc>
          <w:tcPr>
            <w:tcW w:w="4253" w:type="dxa"/>
            <w:tcBorders>
              <w:top w:val="nil"/>
              <w:left w:val="single" w:sz="8" w:space="0" w:color="auto"/>
              <w:bottom w:val="single" w:sz="8"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100 mp</w:t>
            </w:r>
          </w:p>
        </w:tc>
        <w:tc>
          <w:tcPr>
            <w:tcW w:w="4896" w:type="dxa"/>
            <w:gridSpan w:val="3"/>
            <w:tcBorders>
              <w:top w:val="single" w:sz="4" w:space="0" w:color="auto"/>
              <w:left w:val="single" w:sz="4" w:space="0" w:color="auto"/>
              <w:bottom w:val="single" w:sz="8"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650 lei/lună</w:t>
            </w:r>
          </w:p>
        </w:tc>
        <w:tc>
          <w:tcPr>
            <w:tcW w:w="6743" w:type="dxa"/>
            <w:gridSpan w:val="2"/>
            <w:tcBorders>
              <w:top w:val="single" w:sz="4" w:space="0" w:color="auto"/>
              <w:left w:val="single" w:sz="4" w:space="0" w:color="auto"/>
              <w:bottom w:val="single" w:sz="8"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r w:rsidR="00B34040" w:rsidRPr="00B34040" w:rsidTr="00616371">
        <w:trPr>
          <w:trHeight w:val="645"/>
          <w:jc w:val="center"/>
        </w:trPr>
        <w:tc>
          <w:tcPr>
            <w:tcW w:w="4253"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150 mp</w:t>
            </w:r>
          </w:p>
        </w:tc>
        <w:tc>
          <w:tcPr>
            <w:tcW w:w="4896" w:type="dxa"/>
            <w:gridSpan w:val="3"/>
            <w:tcBorders>
              <w:top w:val="single" w:sz="4" w:space="0" w:color="auto"/>
              <w:left w:val="single" w:sz="4" w:space="0" w:color="auto"/>
              <w:bottom w:val="single" w:sz="8"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850 lei/lună</w:t>
            </w:r>
          </w:p>
        </w:tc>
        <w:tc>
          <w:tcPr>
            <w:tcW w:w="6743" w:type="dxa"/>
            <w:gridSpan w:val="2"/>
            <w:tcBorders>
              <w:top w:val="single" w:sz="4" w:space="0" w:color="auto"/>
              <w:left w:val="single" w:sz="4" w:space="0" w:color="auto"/>
              <w:bottom w:val="single" w:sz="8"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bl>
    <w:p w:rsidR="00F06248" w:rsidRDefault="00F06248" w:rsidP="00F64B12">
      <w:pPr>
        <w:tabs>
          <w:tab w:val="left" w:pos="1095"/>
        </w:tabs>
        <w:spacing w:line="240" w:lineRule="auto"/>
        <w:rPr>
          <w:rFonts w:ascii="Times New Roman" w:hAnsi="Times New Roman"/>
        </w:rPr>
      </w:pPr>
    </w:p>
    <w:p w:rsidR="00F06248" w:rsidRPr="00444807" w:rsidRDefault="00F06248" w:rsidP="00F64B12">
      <w:pPr>
        <w:tabs>
          <w:tab w:val="left" w:pos="1095"/>
        </w:tabs>
        <w:spacing w:line="240" w:lineRule="auto"/>
        <w:rPr>
          <w:rFonts w:ascii="Times New Roman" w:hAnsi="Times New Roman"/>
        </w:rPr>
      </w:pPr>
      <w:r>
        <w:rPr>
          <w:rFonts w:ascii="Times New Roman" w:hAnsi="Times New Roman"/>
        </w:rPr>
        <w:br w:type="page"/>
      </w:r>
    </w:p>
    <w:tbl>
      <w:tblPr>
        <w:tblW w:w="15349" w:type="dxa"/>
        <w:tblInd w:w="-601" w:type="dxa"/>
        <w:tblLook w:val="04A0" w:firstRow="1" w:lastRow="0" w:firstColumn="1" w:lastColumn="0" w:noHBand="0" w:noVBand="1"/>
      </w:tblPr>
      <w:tblGrid>
        <w:gridCol w:w="4469"/>
        <w:gridCol w:w="1660"/>
        <w:gridCol w:w="1500"/>
        <w:gridCol w:w="1720"/>
        <w:gridCol w:w="6000"/>
      </w:tblGrid>
      <w:tr w:rsidR="00F06248" w:rsidRPr="00F06248" w:rsidTr="00F06248">
        <w:trPr>
          <w:trHeight w:val="315"/>
        </w:trPr>
        <w:tc>
          <w:tcPr>
            <w:tcW w:w="4469"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F06248" w:rsidRPr="00F06248" w:rsidRDefault="00F06248" w:rsidP="00F06248">
            <w:pPr>
              <w:spacing w:after="0" w:line="240" w:lineRule="auto"/>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GROTĂ SALINĂ</w:t>
            </w:r>
          </w:p>
        </w:tc>
        <w:tc>
          <w:tcPr>
            <w:tcW w:w="1660" w:type="dxa"/>
            <w:tcBorders>
              <w:top w:val="single" w:sz="8" w:space="0" w:color="auto"/>
              <w:left w:val="single" w:sz="4" w:space="0" w:color="auto"/>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1500" w:type="dxa"/>
            <w:tcBorders>
              <w:top w:val="single" w:sz="8" w:space="0" w:color="auto"/>
              <w:left w:val="nil"/>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1720" w:type="dxa"/>
            <w:tcBorders>
              <w:top w:val="single" w:sz="8" w:space="0" w:color="auto"/>
              <w:left w:val="nil"/>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6000" w:type="dxa"/>
            <w:tcBorders>
              <w:top w:val="single" w:sz="8" w:space="0" w:color="auto"/>
              <w:left w:val="nil"/>
              <w:bottom w:val="single" w:sz="4" w:space="0" w:color="auto"/>
              <w:right w:val="single" w:sz="8" w:space="0" w:color="000000"/>
            </w:tcBorders>
            <w:shd w:val="clear" w:color="000000" w:fill="9BC2E6"/>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r>
      <w:tr w:rsidR="00F06248" w:rsidRPr="00F06248" w:rsidTr="00F06248">
        <w:trPr>
          <w:trHeight w:val="315"/>
        </w:trPr>
        <w:tc>
          <w:tcPr>
            <w:tcW w:w="4469"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Standard</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28,00</w:t>
            </w:r>
          </w:p>
        </w:tc>
        <w:tc>
          <w:tcPr>
            <w:tcW w:w="1500" w:type="dxa"/>
            <w:tcBorders>
              <w:top w:val="nil"/>
              <w:left w:val="nil"/>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14,00</w:t>
            </w:r>
          </w:p>
        </w:tc>
        <w:tc>
          <w:tcPr>
            <w:tcW w:w="1720" w:type="dxa"/>
            <w:tcBorders>
              <w:top w:val="nil"/>
              <w:left w:val="nil"/>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7,00</w:t>
            </w:r>
          </w:p>
        </w:tc>
        <w:tc>
          <w:tcPr>
            <w:tcW w:w="6000" w:type="dxa"/>
            <w:tcBorders>
              <w:top w:val="single" w:sz="4" w:space="0" w:color="auto"/>
              <w:left w:val="nil"/>
              <w:bottom w:val="single" w:sz="4" w:space="0" w:color="auto"/>
              <w:right w:val="single" w:sz="8" w:space="0" w:color="000000"/>
            </w:tcBorders>
            <w:shd w:val="clear" w:color="auto" w:fill="auto"/>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valabil pt. 45 minute</w:t>
            </w:r>
          </w:p>
        </w:tc>
      </w:tr>
      <w:tr w:rsidR="00F06248" w:rsidRPr="00F06248" w:rsidTr="00F06248">
        <w:trPr>
          <w:trHeight w:val="330"/>
        </w:trPr>
        <w:tc>
          <w:tcPr>
            <w:tcW w:w="4469" w:type="dxa"/>
            <w:tcBorders>
              <w:top w:val="nil"/>
              <w:left w:val="single" w:sz="8" w:space="0" w:color="auto"/>
              <w:bottom w:val="single" w:sz="8"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Acces cu limită de vârstă</w:t>
            </w:r>
          </w:p>
        </w:tc>
        <w:tc>
          <w:tcPr>
            <w:tcW w:w="166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20,00</w:t>
            </w:r>
          </w:p>
        </w:tc>
        <w:tc>
          <w:tcPr>
            <w:tcW w:w="150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10,00</w:t>
            </w:r>
          </w:p>
        </w:tc>
        <w:tc>
          <w:tcPr>
            <w:tcW w:w="172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5,00</w:t>
            </w:r>
          </w:p>
        </w:tc>
        <w:tc>
          <w:tcPr>
            <w:tcW w:w="6000" w:type="dxa"/>
            <w:tcBorders>
              <w:top w:val="single" w:sz="4" w:space="0" w:color="auto"/>
              <w:left w:val="nil"/>
              <w:bottom w:val="single" w:sz="8" w:space="0" w:color="auto"/>
              <w:right w:val="single" w:sz="8" w:space="0" w:color="000000"/>
            </w:tcBorders>
            <w:shd w:val="clear" w:color="auto" w:fill="auto"/>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valabil pt. 45 minute</w:t>
            </w:r>
          </w:p>
        </w:tc>
      </w:tr>
    </w:tbl>
    <w:p w:rsidR="007B79C6" w:rsidRDefault="007B79C6" w:rsidP="00F64B12">
      <w:pPr>
        <w:tabs>
          <w:tab w:val="left" w:pos="1095"/>
        </w:tabs>
        <w:spacing w:line="240" w:lineRule="auto"/>
        <w:rPr>
          <w:rFonts w:ascii="Times New Roman" w:hAnsi="Times New Roman"/>
        </w:rPr>
      </w:pPr>
    </w:p>
    <w:tbl>
      <w:tblPr>
        <w:tblW w:w="15310" w:type="dxa"/>
        <w:tblInd w:w="-601" w:type="dxa"/>
        <w:tblLook w:val="04A0" w:firstRow="1" w:lastRow="0" w:firstColumn="1" w:lastColumn="0" w:noHBand="0" w:noVBand="1"/>
      </w:tblPr>
      <w:tblGrid>
        <w:gridCol w:w="4111"/>
        <w:gridCol w:w="1701"/>
        <w:gridCol w:w="1985"/>
        <w:gridCol w:w="1559"/>
        <w:gridCol w:w="2126"/>
        <w:gridCol w:w="1560"/>
        <w:gridCol w:w="2268"/>
      </w:tblGrid>
      <w:tr w:rsidR="00F06248" w:rsidRPr="00F06248" w:rsidTr="00F06248">
        <w:trPr>
          <w:trHeight w:val="510"/>
        </w:trPr>
        <w:tc>
          <w:tcPr>
            <w:tcW w:w="15310" w:type="dxa"/>
            <w:gridSpan w:val="7"/>
            <w:tcBorders>
              <w:top w:val="single" w:sz="8" w:space="0" w:color="auto"/>
              <w:left w:val="single" w:sz="8" w:space="0" w:color="auto"/>
              <w:bottom w:val="single" w:sz="4" w:space="0" w:color="auto"/>
              <w:right w:val="single" w:sz="8" w:space="0" w:color="000000"/>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ABONAMENTE</w:t>
            </w:r>
          </w:p>
        </w:tc>
      </w:tr>
      <w:tr w:rsidR="00F06248" w:rsidRPr="00F06248" w:rsidTr="00F06248">
        <w:trPr>
          <w:trHeight w:val="615"/>
        </w:trPr>
        <w:tc>
          <w:tcPr>
            <w:tcW w:w="411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TIP ABONAMENT</w:t>
            </w:r>
          </w:p>
        </w:tc>
        <w:tc>
          <w:tcPr>
            <w:tcW w:w="3686"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PREȚ ÎNTREG</w:t>
            </w:r>
          </w:p>
        </w:tc>
        <w:tc>
          <w:tcPr>
            <w:tcW w:w="3685" w:type="dxa"/>
            <w:gridSpan w:val="2"/>
            <w:tcBorders>
              <w:top w:val="single" w:sz="4" w:space="0" w:color="auto"/>
              <w:left w:val="nil"/>
              <w:bottom w:val="single" w:sz="4" w:space="0" w:color="auto"/>
              <w:right w:val="single" w:sz="4" w:space="0" w:color="000000"/>
            </w:tcBorders>
            <w:shd w:val="clear" w:color="000000" w:fill="A9D08E"/>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PREȚ CU CARD SEPSI</w:t>
            </w:r>
          </w:p>
        </w:tc>
        <w:tc>
          <w:tcPr>
            <w:tcW w:w="3828" w:type="dxa"/>
            <w:gridSpan w:val="2"/>
            <w:tcBorders>
              <w:top w:val="single" w:sz="4" w:space="0" w:color="auto"/>
              <w:left w:val="nil"/>
              <w:bottom w:val="single" w:sz="4" w:space="0" w:color="auto"/>
              <w:right w:val="single" w:sz="8" w:space="0" w:color="000000"/>
            </w:tcBorders>
            <w:shd w:val="clear" w:color="000000" w:fill="FFFF00"/>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 xml:space="preserve">PREȚ PENTRU FAMILII NUMEROASE </w:t>
            </w:r>
          </w:p>
        </w:tc>
      </w:tr>
      <w:tr w:rsidR="00F06248" w:rsidRPr="00F06248" w:rsidTr="00F06248">
        <w:trPr>
          <w:trHeight w:val="1500"/>
        </w:trPr>
        <w:tc>
          <w:tcPr>
            <w:tcW w:w="4111" w:type="dxa"/>
            <w:vMerge/>
            <w:tcBorders>
              <w:top w:val="nil"/>
              <w:left w:val="single" w:sz="8" w:space="0" w:color="auto"/>
              <w:bottom w:val="single" w:sz="4" w:space="0" w:color="000000"/>
              <w:right w:val="single" w:sz="4" w:space="0" w:color="auto"/>
            </w:tcBorders>
            <w:vAlign w:val="center"/>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1985" w:type="dxa"/>
            <w:tcBorders>
              <w:top w:val="nil"/>
              <w:left w:val="nil"/>
              <w:bottom w:val="single" w:sz="4" w:space="0" w:color="auto"/>
              <w:right w:val="single" w:sz="4" w:space="0" w:color="auto"/>
            </w:tcBorders>
            <w:shd w:val="clear" w:color="000000" w:fill="BFBFBF"/>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c>
          <w:tcPr>
            <w:tcW w:w="1559" w:type="dxa"/>
            <w:tcBorders>
              <w:top w:val="nil"/>
              <w:left w:val="nil"/>
              <w:bottom w:val="single" w:sz="4" w:space="0" w:color="auto"/>
              <w:right w:val="single" w:sz="4" w:space="0" w:color="auto"/>
            </w:tcBorders>
            <w:shd w:val="clear" w:color="000000" w:fill="A9D08E"/>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2126" w:type="dxa"/>
            <w:tcBorders>
              <w:top w:val="nil"/>
              <w:left w:val="nil"/>
              <w:bottom w:val="single" w:sz="4" w:space="0" w:color="auto"/>
              <w:right w:val="single" w:sz="4" w:space="0" w:color="auto"/>
            </w:tcBorders>
            <w:shd w:val="clear" w:color="000000" w:fill="A9D08E"/>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c>
          <w:tcPr>
            <w:tcW w:w="1560" w:type="dxa"/>
            <w:tcBorders>
              <w:top w:val="nil"/>
              <w:left w:val="nil"/>
              <w:bottom w:val="single" w:sz="4" w:space="0" w:color="auto"/>
              <w:right w:val="single" w:sz="4" w:space="0" w:color="auto"/>
            </w:tcBorders>
            <w:shd w:val="clear" w:color="000000" w:fill="FFFF00"/>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2268" w:type="dxa"/>
            <w:tcBorders>
              <w:top w:val="single" w:sz="4" w:space="0" w:color="auto"/>
              <w:left w:val="single" w:sz="4" w:space="0" w:color="auto"/>
              <w:bottom w:val="single" w:sz="4" w:space="0" w:color="auto"/>
              <w:right w:val="single" w:sz="8" w:space="0" w:color="auto"/>
            </w:tcBorders>
            <w:shd w:val="clear" w:color="000000" w:fill="FFFF00"/>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standard 120 puncte, 30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140,00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95,00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70,00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48,00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35,00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24,00</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xml:space="preserve">Pachet </w:t>
            </w:r>
            <w:r w:rsidR="00616371" w:rsidRPr="00F06248">
              <w:rPr>
                <w:rFonts w:ascii="Times New Roman" w:eastAsia="Times New Roman" w:hAnsi="Times New Roman"/>
                <w:color w:val="000000"/>
                <w:sz w:val="24"/>
                <w:szCs w:val="24"/>
                <w:lang w:eastAsia="ro-RO"/>
              </w:rPr>
              <w:t>Premium</w:t>
            </w:r>
            <w:r w:rsidRPr="00F06248">
              <w:rPr>
                <w:rFonts w:ascii="Times New Roman" w:eastAsia="Times New Roman" w:hAnsi="Times New Roman"/>
                <w:color w:val="000000"/>
                <w:sz w:val="24"/>
                <w:szCs w:val="24"/>
                <w:lang w:eastAsia="ro-RO"/>
              </w:rPr>
              <w:t xml:space="preserve"> 360 puncte, 90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380,00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255,00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190,00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128,00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95,00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64,00</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maxi 600 puncte, 90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550,00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372,00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275,00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186,00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138,00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93,00</w:t>
            </w:r>
          </w:p>
        </w:tc>
      </w:tr>
      <w:tr w:rsidR="00F06248" w:rsidRPr="00F06248" w:rsidTr="00F06248">
        <w:trPr>
          <w:trHeight w:val="330"/>
        </w:trPr>
        <w:tc>
          <w:tcPr>
            <w:tcW w:w="4111" w:type="dxa"/>
            <w:tcBorders>
              <w:top w:val="nil"/>
              <w:left w:val="single" w:sz="8" w:space="0" w:color="auto"/>
              <w:bottom w:val="single" w:sz="8"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ReKreatív 3000 puncte, un an</w:t>
            </w:r>
          </w:p>
        </w:tc>
        <w:tc>
          <w:tcPr>
            <w:tcW w:w="1701" w:type="dxa"/>
            <w:tcBorders>
              <w:top w:val="single" w:sz="4" w:space="0" w:color="auto"/>
              <w:left w:val="nil"/>
              <w:bottom w:val="single" w:sz="8"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2360,00</w:t>
            </w:r>
          </w:p>
        </w:tc>
        <w:tc>
          <w:tcPr>
            <w:tcW w:w="1985" w:type="dxa"/>
            <w:tcBorders>
              <w:top w:val="single" w:sz="4" w:space="0" w:color="auto"/>
              <w:left w:val="nil"/>
              <w:bottom w:val="single" w:sz="8"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1600,00</w:t>
            </w:r>
          </w:p>
        </w:tc>
        <w:tc>
          <w:tcPr>
            <w:tcW w:w="1559" w:type="dxa"/>
            <w:tcBorders>
              <w:top w:val="single" w:sz="4" w:space="0" w:color="auto"/>
              <w:left w:val="nil"/>
              <w:bottom w:val="single" w:sz="8"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1180,00</w:t>
            </w:r>
          </w:p>
        </w:tc>
        <w:tc>
          <w:tcPr>
            <w:tcW w:w="2126" w:type="dxa"/>
            <w:tcBorders>
              <w:top w:val="single" w:sz="4" w:space="0" w:color="auto"/>
              <w:left w:val="nil"/>
              <w:bottom w:val="single" w:sz="8"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800,00</w:t>
            </w:r>
          </w:p>
        </w:tc>
        <w:tc>
          <w:tcPr>
            <w:tcW w:w="1560" w:type="dxa"/>
            <w:tcBorders>
              <w:top w:val="single" w:sz="4" w:space="0" w:color="auto"/>
              <w:left w:val="nil"/>
              <w:bottom w:val="single" w:sz="8"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590,00</w:t>
            </w:r>
          </w:p>
        </w:tc>
        <w:tc>
          <w:tcPr>
            <w:tcW w:w="2268" w:type="dxa"/>
            <w:tcBorders>
              <w:top w:val="nil"/>
              <w:left w:val="nil"/>
              <w:bottom w:val="single" w:sz="8"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400,00</w:t>
            </w:r>
          </w:p>
        </w:tc>
      </w:tr>
    </w:tbl>
    <w:p w:rsidR="00F06248" w:rsidRPr="00444807" w:rsidRDefault="00C47886" w:rsidP="00F64B12">
      <w:pPr>
        <w:tabs>
          <w:tab w:val="left" w:pos="1095"/>
        </w:tabs>
        <w:spacing w:line="240" w:lineRule="auto"/>
        <w:rPr>
          <w:rFonts w:ascii="Times New Roman" w:hAnsi="Times New Roman"/>
        </w:rPr>
      </w:pPr>
      <w:r w:rsidRPr="00C47886">
        <w:rPr>
          <w:rFonts w:ascii="Times New Roman" w:hAnsi="Times New Roman"/>
        </w:rPr>
        <w:t>* Copii cu handicap și adulți cu handicap</w:t>
      </w:r>
      <w:r>
        <w:rPr>
          <w:rFonts w:ascii="Times New Roman" w:hAnsi="Times New Roman"/>
        </w:rPr>
        <w:t xml:space="preserve"> </w:t>
      </w:r>
      <w:r w:rsidRPr="00C47886">
        <w:rPr>
          <w:rFonts w:ascii="Times New Roman" w:hAnsi="Times New Roman"/>
        </w:rPr>
        <w:t>grav sau accentuat pot intra doar cu însoțitor și beneficiază de gratuitate l toate facilitățile administrate de Sepsi Rekreativ SA.                                      Tarifele sunt exprimate în lei.</w:t>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p>
    <w:p w:rsidR="007B79C6" w:rsidRPr="00444807" w:rsidRDefault="00085BA9" w:rsidP="00DB3CDD">
      <w:pPr>
        <w:autoSpaceDE w:val="0"/>
        <w:autoSpaceDN w:val="0"/>
        <w:adjustRightInd w:val="0"/>
        <w:spacing w:after="0" w:line="240" w:lineRule="auto"/>
        <w:jc w:val="both"/>
        <w:rPr>
          <w:rFonts w:ascii="Times New Roman" w:hAnsi="Times New Roman"/>
          <w:b/>
        </w:rPr>
      </w:pPr>
      <w:r>
        <w:rPr>
          <w:rFonts w:ascii="Times New Roman" w:hAnsi="Times New Roman"/>
          <w:b/>
        </w:rPr>
        <w:br w:type="page"/>
      </w:r>
      <w:r w:rsidR="002E0E05">
        <w:rPr>
          <w:rFonts w:ascii="Times New Roman" w:hAnsi="Times New Roman"/>
          <w:b/>
        </w:rPr>
        <w:lastRenderedPageBreak/>
        <w:t>Anexa nr. 3 la Act adițional nr. 6/2023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Pr>
          <w:rFonts w:ascii="Times New Roman" w:hAnsi="Times New Roman"/>
          <w:b/>
        </w:rPr>
        <w:tab/>
      </w:r>
      <w:r w:rsidR="007B79C6" w:rsidRPr="00444807">
        <w:rPr>
          <w:rFonts w:ascii="Times New Roman" w:hAnsi="Times New Roman"/>
          <w:b/>
        </w:rPr>
        <w:t>STRAND MUNICIPAL</w:t>
      </w:r>
    </w:p>
    <w:p w:rsidR="007B79C6" w:rsidRDefault="007B79C6" w:rsidP="00DB3CDD">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7.2</w:t>
      </w:r>
      <w:r w:rsidRPr="00444807">
        <w:rPr>
          <w:rFonts w:ascii="Times New Roman" w:hAnsi="Times New Roman"/>
        </w:rPr>
        <w:t xml:space="preserve"> </w:t>
      </w:r>
      <w:r w:rsidRPr="00444807">
        <w:rPr>
          <w:rFonts w:ascii="Times New Roman" w:hAnsi="Times New Roman"/>
          <w:b/>
        </w:rPr>
        <w:t>la Contract de delegare</w:t>
      </w:r>
    </w:p>
    <w:tbl>
      <w:tblPr>
        <w:tblW w:w="15040" w:type="dxa"/>
        <w:tblInd w:w="-459" w:type="dxa"/>
        <w:tblLook w:val="04A0" w:firstRow="1" w:lastRow="0" w:firstColumn="1" w:lastColumn="0" w:noHBand="0" w:noVBand="1"/>
      </w:tblPr>
      <w:tblGrid>
        <w:gridCol w:w="4111"/>
        <w:gridCol w:w="1418"/>
        <w:gridCol w:w="708"/>
        <w:gridCol w:w="1276"/>
        <w:gridCol w:w="284"/>
        <w:gridCol w:w="1163"/>
        <w:gridCol w:w="254"/>
        <w:gridCol w:w="1730"/>
        <w:gridCol w:w="538"/>
        <w:gridCol w:w="1385"/>
        <w:gridCol w:w="2105"/>
        <w:gridCol w:w="68"/>
      </w:tblGrid>
      <w:tr w:rsidR="00DB20D3" w:rsidRPr="00DB20D3" w:rsidTr="00DB20D3">
        <w:trPr>
          <w:gridAfter w:val="1"/>
          <w:wAfter w:w="68" w:type="dxa"/>
          <w:trHeight w:val="492"/>
        </w:trPr>
        <w:tc>
          <w:tcPr>
            <w:tcW w:w="14972" w:type="dxa"/>
            <w:gridSpan w:val="11"/>
            <w:tcBorders>
              <w:top w:val="nil"/>
              <w:left w:val="single" w:sz="4" w:space="0" w:color="auto"/>
              <w:bottom w:val="nil"/>
              <w:right w:val="nil"/>
            </w:tcBorders>
            <w:shd w:val="clear" w:color="000000" w:fill="548235"/>
            <w:noWrap/>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STRAND MUNICIPAL</w:t>
            </w:r>
          </w:p>
        </w:tc>
      </w:tr>
      <w:tr w:rsidR="00DB20D3" w:rsidRPr="00DB20D3" w:rsidTr="00DB20D3">
        <w:trPr>
          <w:gridAfter w:val="1"/>
          <w:wAfter w:w="68" w:type="dxa"/>
          <w:trHeight w:val="984"/>
        </w:trPr>
        <w:tc>
          <w:tcPr>
            <w:tcW w:w="6237" w:type="dxa"/>
            <w:gridSpan w:val="3"/>
            <w:tcBorders>
              <w:top w:val="single" w:sz="4" w:space="0" w:color="auto"/>
              <w:left w:val="single" w:sz="4" w:space="0" w:color="auto"/>
              <w:bottom w:val="single" w:sz="4" w:space="0" w:color="auto"/>
              <w:right w:val="single" w:sz="4" w:space="0" w:color="auto"/>
            </w:tcBorders>
            <w:shd w:val="clear" w:color="000000" w:fill="D0CECE"/>
            <w:noWrap/>
            <w:vAlign w:val="center"/>
            <w:hideMark/>
          </w:tcPr>
          <w:p w:rsidR="00DB20D3" w:rsidRPr="00DB20D3" w:rsidRDefault="00DB20D3" w:rsidP="00DB20D3">
            <w:pPr>
              <w:spacing w:after="0" w:line="240" w:lineRule="auto"/>
              <w:jc w:val="center"/>
              <w:rPr>
                <w:rFonts w:ascii="Times New Roman" w:eastAsia="Times New Roman" w:hAnsi="Times New Roman"/>
                <w:color w:val="000000"/>
                <w:sz w:val="24"/>
                <w:szCs w:val="24"/>
                <w:lang w:eastAsia="ro-RO"/>
              </w:rPr>
            </w:pPr>
            <w:r w:rsidRPr="00DB20D3">
              <w:rPr>
                <w:rFonts w:ascii="Times New Roman" w:eastAsia="Times New Roman" w:hAnsi="Times New Roman"/>
                <w:color w:val="000000"/>
                <w:sz w:val="24"/>
                <w:szCs w:val="24"/>
                <w:lang w:eastAsia="ro-RO"/>
              </w:rPr>
              <w:t> </w:t>
            </w:r>
          </w:p>
        </w:tc>
        <w:tc>
          <w:tcPr>
            <w:tcW w:w="1276" w:type="dxa"/>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ÎNTREG</w:t>
            </w:r>
          </w:p>
        </w:tc>
        <w:tc>
          <w:tcPr>
            <w:tcW w:w="1447" w:type="dxa"/>
            <w:gridSpan w:val="2"/>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CU CARD SEPSI</w:t>
            </w:r>
          </w:p>
        </w:tc>
        <w:tc>
          <w:tcPr>
            <w:tcW w:w="1984" w:type="dxa"/>
            <w:gridSpan w:val="2"/>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PENTRU FAMILII NUMEROASE</w:t>
            </w:r>
          </w:p>
        </w:tc>
        <w:tc>
          <w:tcPr>
            <w:tcW w:w="4028"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OBSERVAȚII</w:t>
            </w:r>
          </w:p>
        </w:tc>
      </w:tr>
      <w:tr w:rsidR="00DB20D3" w:rsidRPr="00DB20D3" w:rsidTr="00DB20D3">
        <w:trPr>
          <w:gridAfter w:val="1"/>
          <w:wAfter w:w="68" w:type="dxa"/>
          <w:trHeight w:val="433"/>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standard</w:t>
            </w:r>
          </w:p>
        </w:tc>
        <w:tc>
          <w:tcPr>
            <w:tcW w:w="1276" w:type="dxa"/>
            <w:tcBorders>
              <w:top w:val="nil"/>
              <w:left w:val="nil"/>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56,00</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28,00</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14,00</w:t>
            </w:r>
          </w:p>
        </w:tc>
        <w:tc>
          <w:tcPr>
            <w:tcW w:w="4028" w:type="dxa"/>
            <w:gridSpan w:val="3"/>
            <w:tcBorders>
              <w:top w:val="single" w:sz="4" w:space="0" w:color="auto"/>
              <w:left w:val="nil"/>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Preț adulți</w:t>
            </w:r>
          </w:p>
        </w:tc>
      </w:tr>
      <w:tr w:rsidR="00DB20D3" w:rsidRPr="00DB20D3" w:rsidTr="00DB20D3">
        <w:trPr>
          <w:gridAfter w:val="1"/>
          <w:wAfter w:w="68" w:type="dxa"/>
          <w:trHeight w:val="553"/>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cu limită de vârstă</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38,00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19,00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10,00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Pentru persoanele sub 18 ani/peste 60 ani/pers. cu handicap mediu și ușor</w:t>
            </w:r>
          </w:p>
        </w:tc>
      </w:tr>
      <w:tr w:rsidR="00DB20D3" w:rsidRPr="00DB20D3" w:rsidTr="00DB20D3">
        <w:trPr>
          <w:gridAfter w:val="1"/>
          <w:wAfter w:w="68" w:type="dxa"/>
          <w:trHeight w:val="418"/>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Bilet de după-masă </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34,00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17,00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9,00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Valabil după ora 16:00</w:t>
            </w:r>
          </w:p>
        </w:tc>
      </w:tr>
      <w:tr w:rsidR="00DB20D3" w:rsidRPr="00DB20D3" w:rsidTr="00DB20D3">
        <w:trPr>
          <w:gridAfter w:val="1"/>
          <w:wAfter w:w="68" w:type="dxa"/>
          <w:trHeight w:val="405"/>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de după-masă cu limită de vârstă</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23,00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12,00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6,00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Valabil după ora 16:00</w:t>
            </w:r>
          </w:p>
        </w:tc>
      </w:tr>
      <w:tr w:rsidR="00DB20D3" w:rsidRPr="00DB20D3" w:rsidTr="00DB20D3">
        <w:trPr>
          <w:gridAfter w:val="1"/>
          <w:wAfter w:w="68" w:type="dxa"/>
          <w:trHeight w:val="431"/>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Copii sub 3 ani/Sportivi din cadrul loturilor naționale şi olimpice</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color w:val="000000"/>
                <w:sz w:val="24"/>
                <w:szCs w:val="24"/>
                <w:lang w:eastAsia="ro-RO"/>
              </w:rPr>
            </w:pPr>
            <w:r w:rsidRPr="00DB20D3">
              <w:rPr>
                <w:rFonts w:ascii="Times New Roman" w:eastAsia="Times New Roman" w:hAnsi="Times New Roman"/>
                <w:color w:val="000000"/>
                <w:sz w:val="24"/>
                <w:szCs w:val="24"/>
                <w:lang w:eastAsia="ro-RO"/>
              </w:rPr>
              <w:t>Gratuit</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w:t>
            </w:r>
          </w:p>
        </w:tc>
      </w:tr>
      <w:tr w:rsidR="00DB20D3" w:rsidRPr="00DB20D3" w:rsidTr="00DB20D3">
        <w:trPr>
          <w:gridAfter w:val="1"/>
          <w:wAfter w:w="68" w:type="dxa"/>
          <w:trHeight w:val="548"/>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Spațiu comercial pentru vânzarea înghețatei artizanale 3,5 mp</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1.650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DB20D3" w:rsidRPr="00DB20D3" w:rsidTr="00DB20D3">
        <w:trPr>
          <w:gridAfter w:val="1"/>
          <w:wAfter w:w="68" w:type="dxa"/>
          <w:trHeight w:val="51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Spațiu comercial pentru vânzarea floricele 3,5 mp</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1.650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DB20D3" w:rsidRPr="00DB20D3" w:rsidTr="00DB20D3">
        <w:trPr>
          <w:gridAfter w:val="1"/>
          <w:wAfter w:w="68" w:type="dxa"/>
          <w:trHeight w:val="724"/>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Spațiu comercial  până la 450,04 mp pentru </w:t>
            </w:r>
            <w:r w:rsidRPr="00FF5133">
              <w:rPr>
                <w:rFonts w:ascii="Times New Roman" w:eastAsia="Times New Roman" w:hAnsi="Times New Roman"/>
                <w:sz w:val="24"/>
                <w:szCs w:val="24"/>
                <w:lang w:eastAsia="ro-RO"/>
              </w:rPr>
              <w:t>comerț</w:t>
            </w:r>
            <w:r w:rsidRPr="00DB20D3">
              <w:rPr>
                <w:rFonts w:ascii="Times New Roman" w:eastAsia="Times New Roman" w:hAnsi="Times New Roman"/>
                <w:sz w:val="24"/>
                <w:szCs w:val="24"/>
                <w:lang w:eastAsia="ro-RO"/>
              </w:rPr>
              <w:t xml:space="preserve"> cu </w:t>
            </w:r>
            <w:r w:rsidRPr="00FF5133">
              <w:rPr>
                <w:rFonts w:ascii="Times New Roman" w:eastAsia="Times New Roman" w:hAnsi="Times New Roman"/>
                <w:sz w:val="24"/>
                <w:szCs w:val="24"/>
                <w:lang w:eastAsia="ro-RO"/>
              </w:rPr>
              <w:t>amănuntul</w:t>
            </w:r>
            <w:r w:rsidRPr="00DB20D3">
              <w:rPr>
                <w:rFonts w:ascii="Times New Roman" w:eastAsia="Times New Roman" w:hAnsi="Times New Roman"/>
                <w:sz w:val="24"/>
                <w:szCs w:val="24"/>
                <w:lang w:eastAsia="ro-RO"/>
              </w:rPr>
              <w:t xml:space="preserve"> al produselor alimentare cu excepția înghețată</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12.500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085BA9" w:rsidRPr="00085BA9" w:rsidTr="00DB20D3">
        <w:trPr>
          <w:trHeight w:val="465"/>
        </w:trPr>
        <w:tc>
          <w:tcPr>
            <w:tcW w:w="15040" w:type="dxa"/>
            <w:gridSpan w:val="12"/>
            <w:tcBorders>
              <w:top w:val="single" w:sz="4" w:space="0" w:color="auto"/>
              <w:left w:val="single" w:sz="4" w:space="0" w:color="auto"/>
              <w:bottom w:val="single" w:sz="4" w:space="0" w:color="auto"/>
              <w:right w:val="nil"/>
            </w:tcBorders>
            <w:shd w:val="clear" w:color="000000" w:fill="548235"/>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ABONAMENTE</w:t>
            </w:r>
          </w:p>
        </w:tc>
      </w:tr>
      <w:tr w:rsidR="00085BA9" w:rsidRPr="00085BA9" w:rsidTr="00DB20D3">
        <w:trPr>
          <w:trHeight w:val="379"/>
        </w:trPr>
        <w:tc>
          <w:tcPr>
            <w:tcW w:w="411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TIP ABONAMENT</w:t>
            </w:r>
          </w:p>
        </w:tc>
        <w:tc>
          <w:tcPr>
            <w:tcW w:w="3686" w:type="dxa"/>
            <w:gridSpan w:val="4"/>
            <w:tcBorders>
              <w:top w:val="single" w:sz="4" w:space="0" w:color="auto"/>
              <w:left w:val="nil"/>
              <w:bottom w:val="single" w:sz="4" w:space="0" w:color="auto"/>
              <w:right w:val="single" w:sz="4" w:space="0" w:color="000000"/>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PREȚ ÎNTREG</w:t>
            </w:r>
          </w:p>
        </w:tc>
        <w:tc>
          <w:tcPr>
            <w:tcW w:w="3685" w:type="dxa"/>
            <w:gridSpan w:val="4"/>
            <w:tcBorders>
              <w:top w:val="single" w:sz="4" w:space="0" w:color="auto"/>
              <w:left w:val="nil"/>
              <w:bottom w:val="single" w:sz="4" w:space="0" w:color="auto"/>
              <w:right w:val="single" w:sz="4" w:space="0" w:color="000000"/>
            </w:tcBorders>
            <w:shd w:val="clear" w:color="000000" w:fill="A9D08E"/>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PREȚ CU CARD SEPSI</w:t>
            </w:r>
          </w:p>
        </w:tc>
        <w:tc>
          <w:tcPr>
            <w:tcW w:w="3558" w:type="dxa"/>
            <w:gridSpan w:val="3"/>
            <w:tcBorders>
              <w:top w:val="single" w:sz="4" w:space="0" w:color="auto"/>
              <w:left w:val="nil"/>
              <w:bottom w:val="single" w:sz="4" w:space="0" w:color="auto"/>
              <w:right w:val="nil"/>
            </w:tcBorders>
            <w:shd w:val="clear" w:color="000000" w:fill="FFFF00"/>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 xml:space="preserve">PREȚ PENTRU FAMILII NUMEROASE </w:t>
            </w:r>
          </w:p>
        </w:tc>
      </w:tr>
      <w:tr w:rsidR="004C58EF" w:rsidRPr="00085BA9" w:rsidTr="00DB20D3">
        <w:trPr>
          <w:trHeight w:val="1060"/>
        </w:trPr>
        <w:tc>
          <w:tcPr>
            <w:tcW w:w="4111" w:type="dxa"/>
            <w:vMerge/>
            <w:tcBorders>
              <w:top w:val="nil"/>
              <w:left w:val="single" w:sz="4" w:space="0" w:color="auto"/>
              <w:bottom w:val="single" w:sz="4" w:space="0" w:color="000000"/>
              <w:right w:val="single" w:sz="4" w:space="0" w:color="auto"/>
            </w:tcBorders>
            <w:vAlign w:val="center"/>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268" w:type="dxa"/>
            <w:gridSpan w:val="3"/>
            <w:tcBorders>
              <w:top w:val="nil"/>
              <w:left w:val="nil"/>
              <w:bottom w:val="single" w:sz="4" w:space="0" w:color="auto"/>
              <w:right w:val="single" w:sz="4" w:space="0" w:color="auto"/>
            </w:tcBorders>
            <w:shd w:val="clear" w:color="000000" w:fill="BFBFBF"/>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c>
          <w:tcPr>
            <w:tcW w:w="1417" w:type="dxa"/>
            <w:gridSpan w:val="2"/>
            <w:tcBorders>
              <w:top w:val="nil"/>
              <w:left w:val="nil"/>
              <w:bottom w:val="single" w:sz="4" w:space="0" w:color="auto"/>
              <w:right w:val="single" w:sz="4" w:space="0" w:color="auto"/>
            </w:tcBorders>
            <w:shd w:val="clear" w:color="000000" w:fill="A9D08E"/>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268" w:type="dxa"/>
            <w:gridSpan w:val="2"/>
            <w:tcBorders>
              <w:top w:val="nil"/>
              <w:left w:val="nil"/>
              <w:bottom w:val="single" w:sz="4" w:space="0" w:color="auto"/>
              <w:right w:val="single" w:sz="4" w:space="0" w:color="auto"/>
            </w:tcBorders>
            <w:shd w:val="clear" w:color="000000" w:fill="A9D08E"/>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c>
          <w:tcPr>
            <w:tcW w:w="1385" w:type="dxa"/>
            <w:tcBorders>
              <w:top w:val="nil"/>
              <w:left w:val="nil"/>
              <w:bottom w:val="single" w:sz="4" w:space="0" w:color="auto"/>
              <w:right w:val="single" w:sz="4" w:space="0" w:color="auto"/>
            </w:tcBorders>
            <w:shd w:val="clear" w:color="000000" w:fill="FFFF00"/>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173" w:type="dxa"/>
            <w:gridSpan w:val="2"/>
            <w:tcBorders>
              <w:top w:val="nil"/>
              <w:left w:val="nil"/>
              <w:bottom w:val="single" w:sz="4" w:space="0" w:color="auto"/>
              <w:right w:val="single" w:sz="4" w:space="0" w:color="auto"/>
            </w:tcBorders>
            <w:shd w:val="clear" w:color="000000" w:fill="FFFF00"/>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standard 120 puncte, 30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140,00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95,00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70,00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48,00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35,00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24,00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Pachet </w:t>
            </w:r>
            <w:r w:rsidRPr="004C58EF">
              <w:rPr>
                <w:rFonts w:ascii="Times New Roman" w:eastAsia="Times New Roman" w:hAnsi="Times New Roman"/>
                <w:color w:val="000000"/>
                <w:sz w:val="24"/>
                <w:szCs w:val="24"/>
                <w:lang w:eastAsia="ro-RO"/>
              </w:rPr>
              <w:t>Premium</w:t>
            </w:r>
            <w:r w:rsidRPr="00085BA9">
              <w:rPr>
                <w:rFonts w:ascii="Times New Roman" w:eastAsia="Times New Roman" w:hAnsi="Times New Roman"/>
                <w:color w:val="000000"/>
                <w:sz w:val="24"/>
                <w:szCs w:val="24"/>
                <w:lang w:eastAsia="ro-RO"/>
              </w:rPr>
              <w:t xml:space="preserve"> 360 puncte, 90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380,00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255,00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190,00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128,00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95,00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64,00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maxi 600 puncte, 90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550,00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372,00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275,00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186,00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138,00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93,00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ReKreatív 3000 puncte, un an</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2360,00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1600,00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1180,00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800,00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590,00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400,00</w:t>
            </w:r>
          </w:p>
        </w:tc>
      </w:tr>
      <w:tr w:rsidR="00085BA9" w:rsidRPr="00085BA9" w:rsidTr="00DB20D3">
        <w:trPr>
          <w:trHeight w:val="585"/>
        </w:trPr>
        <w:tc>
          <w:tcPr>
            <w:tcW w:w="15040" w:type="dxa"/>
            <w:gridSpan w:val="12"/>
            <w:tcBorders>
              <w:top w:val="nil"/>
              <w:left w:val="nil"/>
              <w:bottom w:val="nil"/>
              <w:right w:val="nil"/>
            </w:tcBorders>
            <w:shd w:val="clear" w:color="auto" w:fill="auto"/>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 Copii cu handicap și adulți cu </w:t>
            </w:r>
            <w:r w:rsidRPr="004C58EF">
              <w:rPr>
                <w:rFonts w:ascii="Times New Roman" w:eastAsia="Times New Roman" w:hAnsi="Times New Roman"/>
                <w:color w:val="000000"/>
                <w:sz w:val="24"/>
                <w:szCs w:val="24"/>
                <w:lang w:eastAsia="ro-RO"/>
              </w:rPr>
              <w:t>handicap grav</w:t>
            </w:r>
            <w:r w:rsidRPr="00085BA9">
              <w:rPr>
                <w:rFonts w:ascii="Times New Roman" w:eastAsia="Times New Roman" w:hAnsi="Times New Roman"/>
                <w:color w:val="000000"/>
                <w:sz w:val="24"/>
                <w:szCs w:val="24"/>
                <w:lang w:eastAsia="ro-RO"/>
              </w:rPr>
              <w:t xml:space="preserve"> sau accentuat pot intra doar cu însoțitor și beneficiază de gratuitate l toate facilitățile administrate de Sepsi Rekreativ SA.                           Tarifele sunt exprimate în lei.</w:t>
            </w:r>
          </w:p>
        </w:tc>
      </w:tr>
    </w:tbl>
    <w:p w:rsidR="007B79C6" w:rsidRPr="00444807" w:rsidRDefault="007B79C6" w:rsidP="009976EB">
      <w:pPr>
        <w:spacing w:after="0"/>
        <w:rPr>
          <w:rFonts w:ascii="Times New Roman" w:hAnsi="Times New Roman"/>
          <w:b/>
        </w:rPr>
      </w:pPr>
      <w:r>
        <w:rPr>
          <w:rFonts w:ascii="Times New Roman" w:hAnsi="Times New Roman"/>
          <w:b/>
        </w:rPr>
        <w:br w:type="page"/>
      </w:r>
      <w:r w:rsidR="006E35F7">
        <w:rPr>
          <w:rFonts w:ascii="Times New Roman" w:hAnsi="Times New Roman"/>
          <w:b/>
        </w:rPr>
        <w:lastRenderedPageBreak/>
        <w:t>Anexa nr. 4</w:t>
      </w:r>
      <w:r w:rsidR="00A36EAE">
        <w:rPr>
          <w:rFonts w:ascii="Times New Roman" w:hAnsi="Times New Roman"/>
          <w:b/>
        </w:rPr>
        <w:t xml:space="preserve">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t>SPA ȘUGAȘ BĂI</w:t>
      </w:r>
    </w:p>
    <w:p w:rsidR="007B79C6" w:rsidRDefault="007B79C6" w:rsidP="00C4747B">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7.3</w:t>
      </w:r>
      <w:r w:rsidRPr="00444807">
        <w:rPr>
          <w:rFonts w:ascii="Times New Roman" w:hAnsi="Times New Roman"/>
        </w:rPr>
        <w:t xml:space="preserve"> </w:t>
      </w:r>
      <w:r w:rsidR="00467A62">
        <w:rPr>
          <w:rFonts w:ascii="Times New Roman" w:hAnsi="Times New Roman"/>
          <w:b/>
        </w:rPr>
        <w:t>la Contract de delegare</w:t>
      </w:r>
    </w:p>
    <w:p w:rsidR="00467A62" w:rsidRPr="00444807" w:rsidRDefault="00467A62" w:rsidP="00C4747B">
      <w:pPr>
        <w:autoSpaceDE w:val="0"/>
        <w:autoSpaceDN w:val="0"/>
        <w:adjustRightInd w:val="0"/>
        <w:spacing w:after="0" w:line="240" w:lineRule="auto"/>
        <w:jc w:val="both"/>
        <w:rPr>
          <w:rFonts w:ascii="Times New Roman" w:hAnsi="Times New Roman"/>
          <w:b/>
        </w:rPr>
      </w:pPr>
    </w:p>
    <w:tbl>
      <w:tblPr>
        <w:tblW w:w="14936" w:type="dxa"/>
        <w:tblInd w:w="-552" w:type="dxa"/>
        <w:tblCellMar>
          <w:left w:w="0" w:type="dxa"/>
          <w:right w:w="0" w:type="dxa"/>
        </w:tblCellMar>
        <w:tblLook w:val="04A0" w:firstRow="1" w:lastRow="0" w:firstColumn="1" w:lastColumn="0" w:noHBand="0" w:noVBand="1"/>
      </w:tblPr>
      <w:tblGrid>
        <w:gridCol w:w="3828"/>
        <w:gridCol w:w="2409"/>
        <w:gridCol w:w="2127"/>
        <w:gridCol w:w="2265"/>
        <w:gridCol w:w="4307"/>
      </w:tblGrid>
      <w:tr w:rsidR="00A36EAE" w:rsidRPr="009976EB" w:rsidTr="00A36EAE">
        <w:trPr>
          <w:trHeight w:val="450"/>
        </w:trPr>
        <w:tc>
          <w:tcPr>
            <w:tcW w:w="14936" w:type="dxa"/>
            <w:gridSpan w:val="5"/>
            <w:tcBorders>
              <w:top w:val="single" w:sz="4" w:space="0" w:color="auto"/>
              <w:left w:val="single" w:sz="4" w:space="0" w:color="auto"/>
              <w:bottom w:val="single" w:sz="4" w:space="0" w:color="auto"/>
              <w:right w:val="single" w:sz="4" w:space="0" w:color="auto"/>
            </w:tcBorders>
            <w:shd w:val="clear" w:color="000000" w:fill="FFE699"/>
            <w:noWrap/>
            <w:tcMar>
              <w:top w:w="15" w:type="dxa"/>
              <w:left w:w="15" w:type="dxa"/>
              <w:bottom w:w="0" w:type="dxa"/>
              <w:right w:w="15" w:type="dxa"/>
            </w:tcMar>
            <w:vAlign w:val="center"/>
            <w:hideMark/>
          </w:tcPr>
          <w:p w:rsidR="00A36EAE" w:rsidRPr="009976EB" w:rsidRDefault="00A36EAE">
            <w:pPr>
              <w:spacing w:after="0" w:line="240" w:lineRule="auto"/>
              <w:jc w:val="center"/>
              <w:rPr>
                <w:rFonts w:ascii="Times New Roman" w:hAnsi="Times New Roman"/>
                <w:b/>
                <w:bCs/>
                <w:color w:val="000000"/>
                <w:sz w:val="24"/>
                <w:szCs w:val="24"/>
                <w:lang w:eastAsia="ro-RO"/>
              </w:rPr>
            </w:pPr>
            <w:r w:rsidRPr="009976EB">
              <w:rPr>
                <w:rFonts w:ascii="Times New Roman" w:hAnsi="Times New Roman"/>
                <w:b/>
                <w:bCs/>
                <w:color w:val="000000"/>
                <w:sz w:val="24"/>
                <w:szCs w:val="24"/>
              </w:rPr>
              <w:t>ȘUGAȘ SPA</w:t>
            </w:r>
          </w:p>
        </w:tc>
      </w:tr>
      <w:tr w:rsidR="00A36EAE" w:rsidRPr="009976EB" w:rsidTr="00467A62">
        <w:trPr>
          <w:trHeight w:val="813"/>
        </w:trPr>
        <w:tc>
          <w:tcPr>
            <w:tcW w:w="3828" w:type="dxa"/>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BILET DE INTRARE</w:t>
            </w:r>
          </w:p>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MARȚI-VINERI</w:t>
            </w:r>
          </w:p>
        </w:tc>
        <w:tc>
          <w:tcPr>
            <w:tcW w:w="2409"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2127"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2265"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c>
          <w:tcPr>
            <w:tcW w:w="4307" w:type="dxa"/>
            <w:tcBorders>
              <w:top w:val="single" w:sz="4" w:space="0" w:color="auto"/>
              <w:left w:val="nil"/>
              <w:bottom w:val="single" w:sz="4" w:space="0" w:color="auto"/>
              <w:right w:val="single" w:sz="4" w:space="0" w:color="auto"/>
            </w:tcBorders>
            <w:shd w:val="clear" w:color="000000" w:fill="D0CECE"/>
            <w:noWrap/>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OBSERVAȚII</w:t>
            </w:r>
          </w:p>
        </w:tc>
      </w:tr>
      <w:tr w:rsidR="00A36EAE" w:rsidRPr="009976EB" w:rsidTr="00D232A6">
        <w:trPr>
          <w:trHeight w:val="390"/>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standard</w:t>
            </w:r>
          </w:p>
        </w:tc>
        <w:tc>
          <w:tcPr>
            <w:tcW w:w="24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21,00</w:t>
            </w:r>
          </w:p>
        </w:tc>
        <w:tc>
          <w:tcPr>
            <w:tcW w:w="212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11,00</w:t>
            </w:r>
          </w:p>
        </w:tc>
        <w:tc>
          <w:tcPr>
            <w:tcW w:w="2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6,00</w:t>
            </w:r>
          </w:p>
        </w:tc>
        <w:tc>
          <w:tcPr>
            <w:tcW w:w="430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de marți până vineri</w:t>
            </w:r>
          </w:p>
        </w:tc>
      </w:tr>
      <w:tr w:rsidR="00A36EAE" w:rsidRPr="009976EB" w:rsidTr="00467A62">
        <w:trPr>
          <w:trHeight w:val="524"/>
        </w:trPr>
        <w:tc>
          <w:tcPr>
            <w:tcW w:w="3828"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cu limită de vârstă</w:t>
            </w:r>
          </w:p>
        </w:tc>
        <w:tc>
          <w:tcPr>
            <w:tcW w:w="24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15,00</w:t>
            </w:r>
          </w:p>
        </w:tc>
        <w:tc>
          <w:tcPr>
            <w:tcW w:w="212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8,00</w:t>
            </w:r>
          </w:p>
        </w:tc>
        <w:tc>
          <w:tcPr>
            <w:tcW w:w="22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4,00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Pentru persoanele sub 18 ani/pentru 60 ani/pers. cu handicap mediu și ușor</w:t>
            </w:r>
          </w:p>
        </w:tc>
      </w:tr>
      <w:tr w:rsidR="00A36EAE" w:rsidRPr="009976EB" w:rsidTr="00D232A6">
        <w:trPr>
          <w:trHeight w:val="895"/>
        </w:trPr>
        <w:tc>
          <w:tcPr>
            <w:tcW w:w="3828" w:type="dxa"/>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 xml:space="preserve">BILET DE INTRARE </w:t>
            </w:r>
          </w:p>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WEEKEND</w:t>
            </w:r>
          </w:p>
        </w:tc>
        <w:tc>
          <w:tcPr>
            <w:tcW w:w="2409"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2127"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2265"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c>
          <w:tcPr>
            <w:tcW w:w="4307" w:type="dxa"/>
            <w:tcBorders>
              <w:top w:val="single" w:sz="4" w:space="0" w:color="auto"/>
              <w:left w:val="nil"/>
              <w:bottom w:val="single" w:sz="4" w:space="0" w:color="auto"/>
              <w:right w:val="single" w:sz="4" w:space="0" w:color="auto"/>
            </w:tcBorders>
            <w:shd w:val="clear" w:color="000000" w:fill="D0CECE"/>
            <w:noWrap/>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OBSERVAȚII</w:t>
            </w:r>
          </w:p>
        </w:tc>
      </w:tr>
      <w:tr w:rsidR="00A36EAE" w:rsidRPr="009976EB" w:rsidTr="00D232A6">
        <w:trPr>
          <w:trHeight w:val="46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standard</w:t>
            </w:r>
          </w:p>
        </w:tc>
        <w:tc>
          <w:tcPr>
            <w:tcW w:w="24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28,00</w:t>
            </w:r>
          </w:p>
        </w:tc>
        <w:tc>
          <w:tcPr>
            <w:tcW w:w="212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14,00</w:t>
            </w:r>
          </w:p>
        </w:tc>
        <w:tc>
          <w:tcPr>
            <w:tcW w:w="2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7,00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în weekend, sâmbătă și duminică</w:t>
            </w:r>
          </w:p>
        </w:tc>
      </w:tr>
      <w:tr w:rsidR="00A36EAE" w:rsidRPr="009976EB" w:rsidTr="00D232A6">
        <w:trPr>
          <w:trHeight w:val="761"/>
        </w:trPr>
        <w:tc>
          <w:tcPr>
            <w:tcW w:w="3828"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cu limită de vârstă</w:t>
            </w:r>
          </w:p>
        </w:tc>
        <w:tc>
          <w:tcPr>
            <w:tcW w:w="24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20,00</w:t>
            </w:r>
          </w:p>
        </w:tc>
        <w:tc>
          <w:tcPr>
            <w:tcW w:w="212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10,00</w:t>
            </w:r>
          </w:p>
        </w:tc>
        <w:tc>
          <w:tcPr>
            <w:tcW w:w="22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5,00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în weekend, sâmbătă și duminică pentru persoanele sub 18 ani/pentru 60 ani/pers.cu handicap mediu și ușor</w:t>
            </w:r>
          </w:p>
        </w:tc>
      </w:tr>
      <w:tr w:rsidR="00A36EAE" w:rsidRPr="009976EB" w:rsidTr="00A36EAE">
        <w:trPr>
          <w:trHeight w:val="360"/>
        </w:trPr>
        <w:tc>
          <w:tcPr>
            <w:tcW w:w="14936" w:type="dxa"/>
            <w:gridSpan w:val="5"/>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 </w:t>
            </w:r>
          </w:p>
        </w:tc>
      </w:tr>
      <w:tr w:rsidR="00A36EAE" w:rsidRPr="009976EB" w:rsidTr="00D232A6">
        <w:trPr>
          <w:trHeight w:val="34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Rezervare grupuri</w:t>
            </w:r>
          </w:p>
        </w:tc>
        <w:tc>
          <w:tcPr>
            <w:tcW w:w="6801"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400,00</w:t>
            </w:r>
          </w:p>
        </w:tc>
        <w:tc>
          <w:tcPr>
            <w:tcW w:w="430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3 ore</w:t>
            </w:r>
          </w:p>
        </w:tc>
      </w:tr>
      <w:tr w:rsidR="00A36EAE" w:rsidRPr="009976EB" w:rsidTr="00D232A6">
        <w:trPr>
          <w:trHeight w:val="34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Prelungire</w:t>
            </w:r>
          </w:p>
        </w:tc>
        <w:tc>
          <w:tcPr>
            <w:tcW w:w="6801"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70,00</w:t>
            </w:r>
          </w:p>
        </w:tc>
        <w:tc>
          <w:tcPr>
            <w:tcW w:w="4307" w:type="dxa"/>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fiecare oră începută</w:t>
            </w:r>
          </w:p>
        </w:tc>
      </w:tr>
    </w:tbl>
    <w:p w:rsidR="00A36EAE" w:rsidRDefault="00A36EAE">
      <w:r>
        <w:br w:type="page"/>
      </w:r>
    </w:p>
    <w:tbl>
      <w:tblPr>
        <w:tblW w:w="15168" w:type="dxa"/>
        <w:tblInd w:w="-552" w:type="dxa"/>
        <w:tblCellMar>
          <w:left w:w="0" w:type="dxa"/>
          <w:right w:w="0" w:type="dxa"/>
        </w:tblCellMar>
        <w:tblLook w:val="04A0" w:firstRow="1" w:lastRow="0" w:firstColumn="1" w:lastColumn="0" w:noHBand="0" w:noVBand="1"/>
      </w:tblPr>
      <w:tblGrid>
        <w:gridCol w:w="4253"/>
        <w:gridCol w:w="1701"/>
        <w:gridCol w:w="2126"/>
        <w:gridCol w:w="1276"/>
        <w:gridCol w:w="2126"/>
        <w:gridCol w:w="1701"/>
        <w:gridCol w:w="1985"/>
      </w:tblGrid>
      <w:tr w:rsidR="00A36EAE" w:rsidRPr="00A36EAE" w:rsidTr="006137D0">
        <w:trPr>
          <w:trHeight w:val="375"/>
        </w:trPr>
        <w:tc>
          <w:tcPr>
            <w:tcW w:w="15168" w:type="dxa"/>
            <w:gridSpan w:val="7"/>
            <w:tcBorders>
              <w:top w:val="single" w:sz="4" w:space="0" w:color="auto"/>
              <w:left w:val="single" w:sz="4" w:space="0" w:color="auto"/>
              <w:bottom w:val="single" w:sz="4" w:space="0" w:color="auto"/>
              <w:right w:val="nil"/>
            </w:tcBorders>
            <w:shd w:val="clear" w:color="000000" w:fill="FFE699"/>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ABONAMENTE</w:t>
            </w:r>
          </w:p>
        </w:tc>
      </w:tr>
      <w:tr w:rsidR="00B478F0" w:rsidRPr="00A36EAE" w:rsidTr="00AA34AB">
        <w:trPr>
          <w:trHeight w:val="315"/>
        </w:trPr>
        <w:tc>
          <w:tcPr>
            <w:tcW w:w="4253"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TIP ABONAMENT</w:t>
            </w:r>
          </w:p>
        </w:tc>
        <w:tc>
          <w:tcPr>
            <w:tcW w:w="3827" w:type="dxa"/>
            <w:gridSpan w:val="2"/>
            <w:tcBorders>
              <w:top w:val="single" w:sz="4" w:space="0" w:color="auto"/>
              <w:left w:val="nil"/>
              <w:bottom w:val="single" w:sz="4" w:space="0" w:color="auto"/>
              <w:right w:val="single" w:sz="4" w:space="0" w:color="000000"/>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PREȚ ÎNTREG</w:t>
            </w:r>
          </w:p>
        </w:tc>
        <w:tc>
          <w:tcPr>
            <w:tcW w:w="3402" w:type="dxa"/>
            <w:gridSpan w:val="2"/>
            <w:tcBorders>
              <w:top w:val="single" w:sz="4" w:space="0" w:color="auto"/>
              <w:left w:val="nil"/>
              <w:bottom w:val="single" w:sz="4" w:space="0" w:color="auto"/>
              <w:right w:val="single" w:sz="4" w:space="0" w:color="000000"/>
            </w:tcBorders>
            <w:shd w:val="clear" w:color="000000" w:fill="A9D08E"/>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PREȚ CU CARD SEPSI</w:t>
            </w:r>
          </w:p>
        </w:tc>
        <w:tc>
          <w:tcPr>
            <w:tcW w:w="3686" w:type="dxa"/>
            <w:gridSpan w:val="2"/>
            <w:tcBorders>
              <w:top w:val="single" w:sz="4" w:space="0" w:color="auto"/>
              <w:left w:val="nil"/>
              <w:bottom w:val="single" w:sz="4" w:space="0" w:color="auto"/>
              <w:right w:val="nil"/>
            </w:tcBorders>
            <w:shd w:val="clear" w:color="000000" w:fill="FFFF00"/>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 xml:space="preserve">PREȚ PENTRU FAMILII NUMEROASE </w:t>
            </w:r>
          </w:p>
        </w:tc>
      </w:tr>
      <w:tr w:rsidR="00B478F0" w:rsidRPr="00A36EAE" w:rsidTr="00AA34AB">
        <w:trPr>
          <w:trHeight w:val="1575"/>
        </w:trPr>
        <w:tc>
          <w:tcPr>
            <w:tcW w:w="4253" w:type="dxa"/>
            <w:vMerge/>
            <w:tcBorders>
              <w:top w:val="nil"/>
              <w:left w:val="single" w:sz="4" w:space="0" w:color="auto"/>
              <w:bottom w:val="single" w:sz="4" w:space="0" w:color="000000"/>
              <w:right w:val="single" w:sz="4" w:space="0" w:color="auto"/>
            </w:tcBorders>
            <w:vAlign w:val="center"/>
            <w:hideMark/>
          </w:tcPr>
          <w:p w:rsidR="00A36EAE" w:rsidRPr="00A36EAE" w:rsidRDefault="00A36EAE">
            <w:pPr>
              <w:rPr>
                <w:rFonts w:ascii="Times New Roman" w:hAnsi="Times New Roman"/>
                <w:color w:val="000000"/>
                <w:sz w:val="24"/>
                <w:szCs w:val="24"/>
              </w:rPr>
            </w:pP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2126" w:type="dxa"/>
            <w:tcBorders>
              <w:top w:val="nil"/>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2126" w:type="dxa"/>
            <w:tcBorders>
              <w:top w:val="nil"/>
              <w:left w:val="nil"/>
              <w:bottom w:val="single" w:sz="4" w:space="0" w:color="auto"/>
              <w:right w:val="single" w:sz="4" w:space="0" w:color="auto"/>
            </w:tcBorders>
            <w:shd w:val="clear" w:color="000000" w:fill="A9D08E"/>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1985"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standard 120 puncte,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140,00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70,00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48,00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24,00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 xml:space="preserve">Pachet </w:t>
            </w:r>
            <w:r w:rsidR="006155C3" w:rsidRPr="00A36EAE">
              <w:rPr>
                <w:rFonts w:ascii="Times New Roman" w:hAnsi="Times New Roman"/>
                <w:color w:val="000000"/>
                <w:sz w:val="24"/>
                <w:szCs w:val="24"/>
              </w:rPr>
              <w:t>Premium</w:t>
            </w:r>
            <w:r w:rsidRPr="00A36EAE">
              <w:rPr>
                <w:rFonts w:ascii="Times New Roman" w:hAnsi="Times New Roman"/>
                <w:color w:val="000000"/>
                <w:sz w:val="24"/>
                <w:szCs w:val="24"/>
              </w:rPr>
              <w:t xml:space="preserve"> 360 puncte,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380,00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255,00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190,00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128,00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64,00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maxi 600 puncte,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550,00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275,00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186,00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138,00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93,00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ReKreatív 3000 puncte, un an</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2360,00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1600,00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1180,00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800,00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590,00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400,00</w:t>
            </w:r>
          </w:p>
        </w:tc>
      </w:tr>
      <w:tr w:rsidR="00A36EAE" w:rsidRPr="00A36EAE" w:rsidTr="006137D0">
        <w:trPr>
          <w:trHeight w:val="615"/>
        </w:trPr>
        <w:tc>
          <w:tcPr>
            <w:tcW w:w="15168" w:type="dxa"/>
            <w:gridSpan w:val="7"/>
            <w:tcBorders>
              <w:top w:val="nil"/>
              <w:left w:val="nil"/>
              <w:bottom w:val="nil"/>
              <w:right w:val="nil"/>
            </w:tcBorders>
            <w:shd w:val="clear" w:color="auto" w:fill="auto"/>
            <w:tcMar>
              <w:top w:w="15" w:type="dxa"/>
              <w:left w:w="15" w:type="dxa"/>
              <w:bottom w:w="0" w:type="dxa"/>
              <w:right w:w="15" w:type="dxa"/>
            </w:tcMar>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 xml:space="preserve">* Copii cu handicap și adulți cu </w:t>
            </w:r>
            <w:r w:rsidR="006155C3" w:rsidRPr="00A36EAE">
              <w:rPr>
                <w:rFonts w:ascii="Times New Roman" w:hAnsi="Times New Roman"/>
                <w:color w:val="000000"/>
                <w:sz w:val="24"/>
                <w:szCs w:val="24"/>
              </w:rPr>
              <w:t>handicap grav</w:t>
            </w:r>
            <w:r w:rsidRPr="00A36EAE">
              <w:rPr>
                <w:rFonts w:ascii="Times New Roman" w:hAnsi="Times New Roman"/>
                <w:color w:val="000000"/>
                <w:sz w:val="24"/>
                <w:szCs w:val="24"/>
              </w:rPr>
              <w:t xml:space="preserve"> sau accentuat pot intra doar cu însoțitor și beneficiază de gratuitate l toate facilitățile administrate de Sepsi Rekreativ SA.                                      Tarifele sunt exprimate în lei.</w:t>
            </w:r>
          </w:p>
        </w:tc>
      </w:tr>
    </w:tbl>
    <w:p w:rsidR="007B79C6" w:rsidRPr="00444807" w:rsidRDefault="00A36EAE" w:rsidP="009976EB">
      <w:pPr>
        <w:spacing w:after="0"/>
        <w:rPr>
          <w:rFonts w:ascii="Times New Roman" w:hAnsi="Times New Roman"/>
          <w:b/>
        </w:rPr>
      </w:pPr>
      <w:r w:rsidRPr="00444807">
        <w:rPr>
          <w:rFonts w:ascii="Times New Roman" w:hAnsi="Times New Roman"/>
        </w:rPr>
        <w:t xml:space="preserve"> </w:t>
      </w:r>
      <w:r w:rsidR="007B79C6" w:rsidRPr="00444807">
        <w:rPr>
          <w:rFonts w:ascii="Times New Roman" w:hAnsi="Times New Roman"/>
        </w:rPr>
        <w:br w:type="page"/>
      </w:r>
      <w:r w:rsidR="006E35F7">
        <w:rPr>
          <w:rFonts w:ascii="Times New Roman" w:hAnsi="Times New Roman"/>
          <w:b/>
        </w:rPr>
        <w:lastRenderedPageBreak/>
        <w:t>Anexa nr. 5</w:t>
      </w:r>
      <w:r w:rsidR="00205639">
        <w:rPr>
          <w:rFonts w:ascii="Times New Roman" w:hAnsi="Times New Roman"/>
          <w:b/>
        </w:rPr>
        <w:t xml:space="preserve"> la Act adițional nr. 6</w:t>
      </w:r>
      <w:r w:rsidR="007B79C6" w:rsidRPr="00444807">
        <w:rPr>
          <w:rFonts w:ascii="Times New Roman" w:hAnsi="Times New Roman"/>
          <w:b/>
        </w:rPr>
        <w:t>/202</w:t>
      </w:r>
      <w:r w:rsidR="00205639">
        <w:rPr>
          <w:rFonts w:ascii="Times New Roman" w:hAnsi="Times New Roman"/>
          <w:b/>
        </w:rPr>
        <w:t>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t>PISTTE DE SCHI ȘUGAȘ BĂI</w:t>
      </w:r>
    </w:p>
    <w:p w:rsidR="007B79C6" w:rsidRPr="00444807" w:rsidRDefault="007B79C6" w:rsidP="009976EB">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7.4</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0D1362">
      <w:pPr>
        <w:autoSpaceDE w:val="0"/>
        <w:autoSpaceDN w:val="0"/>
        <w:adjustRightInd w:val="0"/>
        <w:spacing w:after="0" w:line="240" w:lineRule="auto"/>
        <w:jc w:val="both"/>
        <w:rPr>
          <w:rFonts w:ascii="Times New Roman" w:hAnsi="Times New Roman"/>
          <w:b/>
        </w:rPr>
      </w:pPr>
    </w:p>
    <w:tbl>
      <w:tblPr>
        <w:tblW w:w="15170" w:type="dxa"/>
        <w:tblInd w:w="-459" w:type="dxa"/>
        <w:tblLook w:val="04A0" w:firstRow="1" w:lastRow="0" w:firstColumn="1" w:lastColumn="0" w:noHBand="0" w:noVBand="1"/>
      </w:tblPr>
      <w:tblGrid>
        <w:gridCol w:w="5537"/>
        <w:gridCol w:w="1263"/>
        <w:gridCol w:w="1500"/>
        <w:gridCol w:w="1777"/>
        <w:gridCol w:w="5093"/>
      </w:tblGrid>
      <w:tr w:rsidR="000D1362" w:rsidRPr="000D1362" w:rsidTr="009976EB">
        <w:trPr>
          <w:trHeight w:val="420"/>
        </w:trPr>
        <w:tc>
          <w:tcPr>
            <w:tcW w:w="15170" w:type="dxa"/>
            <w:gridSpan w:val="5"/>
            <w:tcBorders>
              <w:top w:val="single" w:sz="8" w:space="0" w:color="auto"/>
              <w:left w:val="single" w:sz="8" w:space="0" w:color="auto"/>
              <w:bottom w:val="single" w:sz="8" w:space="0" w:color="auto"/>
              <w:right w:val="single" w:sz="8" w:space="0" w:color="000000"/>
            </w:tcBorders>
            <w:shd w:val="clear" w:color="000000" w:fill="F4B084"/>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SUGAȘ BĂI - PÂRTIA MARE</w:t>
            </w:r>
          </w:p>
        </w:tc>
      </w:tr>
      <w:tr w:rsidR="000D1362" w:rsidRPr="000D1362" w:rsidTr="009976EB">
        <w:trPr>
          <w:trHeight w:val="912"/>
        </w:trPr>
        <w:tc>
          <w:tcPr>
            <w:tcW w:w="5537" w:type="dxa"/>
            <w:tcBorders>
              <w:top w:val="nil"/>
              <w:left w:val="single" w:sz="8" w:space="0" w:color="auto"/>
              <w:bottom w:val="single" w:sz="4" w:space="0" w:color="auto"/>
              <w:right w:val="single" w:sz="4" w:space="0" w:color="auto"/>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1263" w:type="dxa"/>
            <w:tcBorders>
              <w:top w:val="nil"/>
              <w:left w:val="single" w:sz="4" w:space="0" w:color="auto"/>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ÎNTREG</w:t>
            </w:r>
          </w:p>
        </w:tc>
        <w:tc>
          <w:tcPr>
            <w:tcW w:w="1500"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PENTRU FAMILII NUMEROASE</w:t>
            </w:r>
          </w:p>
        </w:tc>
        <w:tc>
          <w:tcPr>
            <w:tcW w:w="5093" w:type="dxa"/>
            <w:tcBorders>
              <w:top w:val="nil"/>
              <w:left w:val="nil"/>
              <w:bottom w:val="single" w:sz="4" w:space="0" w:color="auto"/>
              <w:right w:val="single" w:sz="8" w:space="0" w:color="000000"/>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OBSERVAȚII</w:t>
            </w:r>
          </w:p>
        </w:tc>
      </w:tr>
      <w:tr w:rsidR="000D1362" w:rsidRPr="000D1362" w:rsidTr="009976EB">
        <w:trPr>
          <w:trHeight w:val="390"/>
        </w:trPr>
        <w:tc>
          <w:tcPr>
            <w:tcW w:w="5537" w:type="dxa"/>
            <w:tcBorders>
              <w:top w:val="nil"/>
              <w:left w:val="single" w:sz="8"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12,00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6,00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Adulți</w:t>
            </w:r>
          </w:p>
        </w:tc>
      </w:tr>
      <w:tr w:rsidR="000D1362" w:rsidRPr="000D1362" w:rsidTr="009976EB">
        <w:trPr>
          <w:trHeight w:val="474"/>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235647" w:rsidP="000D1362">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 xml:space="preserve">O </w:t>
            </w:r>
            <w:r w:rsidR="000D1362" w:rsidRPr="000D1362">
              <w:rPr>
                <w:rFonts w:ascii="Times New Roman" w:eastAsia="Times New Roman" w:hAnsi="Times New Roman"/>
                <w:sz w:val="24"/>
                <w:szCs w:val="24"/>
                <w:lang w:eastAsia="ro-RO"/>
              </w:rPr>
              <w:t>urcare cu limita de vârstă</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9,00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Reducerea se aplică: între 5 și 18 ani/peste 60 ani/persoanele cu dizabilități</w:t>
            </w:r>
          </w:p>
        </w:tc>
      </w:tr>
      <w:tr w:rsidR="000D1362" w:rsidRPr="000D1362" w:rsidTr="009976EB">
        <w:trPr>
          <w:trHeight w:val="555"/>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Gratuit</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Până la vârsta de 5 ani/sportivi din cadrul loturilor naționale și olimpice</w:t>
            </w:r>
          </w:p>
        </w:tc>
      </w:tr>
      <w:tr w:rsidR="000D1362" w:rsidRPr="000D1362" w:rsidTr="009976EB">
        <w:trPr>
          <w:trHeight w:val="420"/>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valabilitate de 4 ore</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100,00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25,00</w:t>
            </w:r>
          </w:p>
        </w:tc>
        <w:tc>
          <w:tcPr>
            <w:tcW w:w="5093" w:type="dxa"/>
            <w:tcBorders>
              <w:top w:val="single" w:sz="4" w:space="0" w:color="auto"/>
              <w:left w:val="nil"/>
              <w:bottom w:val="single" w:sz="4" w:space="0" w:color="auto"/>
              <w:right w:val="single" w:sz="8" w:space="0" w:color="000000"/>
            </w:tcBorders>
            <w:shd w:val="clear" w:color="auto" w:fill="auto"/>
            <w:noWrap/>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xml:space="preserve">Valabil 4 ore de la prima utilizare </w:t>
            </w:r>
          </w:p>
        </w:tc>
      </w:tr>
      <w:tr w:rsidR="000D1362" w:rsidRPr="000D1362" w:rsidTr="009976EB">
        <w:trPr>
          <w:trHeight w:val="610"/>
        </w:trPr>
        <w:tc>
          <w:tcPr>
            <w:tcW w:w="5537" w:type="dxa"/>
            <w:tcBorders>
              <w:top w:val="nil"/>
              <w:left w:val="single" w:sz="8" w:space="0" w:color="auto"/>
              <w:bottom w:val="single" w:sz="8"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limită de vârstă cu valabilitate de 4 ore</w:t>
            </w:r>
          </w:p>
        </w:tc>
        <w:tc>
          <w:tcPr>
            <w:tcW w:w="1263" w:type="dxa"/>
            <w:tcBorders>
              <w:top w:val="single" w:sz="4" w:space="0" w:color="auto"/>
              <w:left w:val="nil"/>
              <w:bottom w:val="single" w:sz="8"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75,00</w:t>
            </w:r>
          </w:p>
        </w:tc>
        <w:tc>
          <w:tcPr>
            <w:tcW w:w="1500" w:type="dxa"/>
            <w:tcBorders>
              <w:top w:val="single" w:sz="4" w:space="0" w:color="auto"/>
              <w:left w:val="nil"/>
              <w:bottom w:val="single" w:sz="8"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38,00</w:t>
            </w:r>
          </w:p>
        </w:tc>
        <w:tc>
          <w:tcPr>
            <w:tcW w:w="1777" w:type="dxa"/>
            <w:tcBorders>
              <w:top w:val="single" w:sz="4" w:space="0" w:color="auto"/>
              <w:left w:val="nil"/>
              <w:bottom w:val="single" w:sz="8"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19,00</w:t>
            </w:r>
          </w:p>
        </w:tc>
        <w:tc>
          <w:tcPr>
            <w:tcW w:w="5093" w:type="dxa"/>
            <w:tcBorders>
              <w:top w:val="single" w:sz="4" w:space="0" w:color="auto"/>
              <w:left w:val="single" w:sz="4" w:space="0" w:color="auto"/>
              <w:bottom w:val="single" w:sz="8" w:space="0" w:color="auto"/>
              <w:right w:val="single" w:sz="8"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Valabil 4 ore de la prima utilizare. Reducerea se aplică: între 5 și 18 ani/peste 60 ani/persoanele cu dizabilități</w:t>
            </w:r>
          </w:p>
        </w:tc>
      </w:tr>
      <w:tr w:rsidR="000D1362" w:rsidRPr="000D1362" w:rsidTr="009976EB">
        <w:trPr>
          <w:trHeight w:val="450"/>
        </w:trPr>
        <w:tc>
          <w:tcPr>
            <w:tcW w:w="15170" w:type="dxa"/>
            <w:gridSpan w:val="5"/>
            <w:tcBorders>
              <w:top w:val="single" w:sz="8" w:space="0" w:color="auto"/>
              <w:left w:val="single" w:sz="8" w:space="0" w:color="auto"/>
              <w:bottom w:val="single" w:sz="8" w:space="0" w:color="auto"/>
              <w:right w:val="single" w:sz="8" w:space="0" w:color="000000"/>
            </w:tcBorders>
            <w:shd w:val="clear" w:color="000000" w:fill="F4B084"/>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SUGAȘ BĂI - PÂRTIA MICĂ</w:t>
            </w:r>
          </w:p>
        </w:tc>
      </w:tr>
      <w:tr w:rsidR="000D1362" w:rsidRPr="000D1362" w:rsidTr="009976EB">
        <w:trPr>
          <w:trHeight w:val="848"/>
        </w:trPr>
        <w:tc>
          <w:tcPr>
            <w:tcW w:w="5537" w:type="dxa"/>
            <w:tcBorders>
              <w:top w:val="nil"/>
              <w:left w:val="single" w:sz="8" w:space="0" w:color="auto"/>
              <w:bottom w:val="single" w:sz="4" w:space="0" w:color="auto"/>
              <w:right w:val="single" w:sz="4" w:space="0" w:color="auto"/>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1263" w:type="dxa"/>
            <w:tcBorders>
              <w:top w:val="nil"/>
              <w:left w:val="single" w:sz="4" w:space="0" w:color="auto"/>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ÎNTREG</w:t>
            </w:r>
          </w:p>
        </w:tc>
        <w:tc>
          <w:tcPr>
            <w:tcW w:w="1500"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PENTRU FAMILII NUMEROASE</w:t>
            </w:r>
          </w:p>
        </w:tc>
        <w:tc>
          <w:tcPr>
            <w:tcW w:w="5093" w:type="dxa"/>
            <w:tcBorders>
              <w:top w:val="nil"/>
              <w:left w:val="nil"/>
              <w:bottom w:val="single" w:sz="4" w:space="0" w:color="auto"/>
              <w:right w:val="single" w:sz="8" w:space="0" w:color="000000"/>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OBSERVAȚII</w:t>
            </w:r>
          </w:p>
        </w:tc>
      </w:tr>
      <w:tr w:rsidR="000D1362" w:rsidRPr="000D1362" w:rsidTr="009976EB">
        <w:trPr>
          <w:trHeight w:val="391"/>
        </w:trPr>
        <w:tc>
          <w:tcPr>
            <w:tcW w:w="5537" w:type="dxa"/>
            <w:tcBorders>
              <w:top w:val="nil"/>
              <w:left w:val="single" w:sz="8"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12,00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6,00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Adulți</w:t>
            </w:r>
          </w:p>
        </w:tc>
      </w:tr>
      <w:tr w:rsidR="000D1362" w:rsidRPr="000D1362" w:rsidTr="009976EB">
        <w:trPr>
          <w:trHeight w:val="410"/>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 cu limita de vârstă</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9,00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Reducerea se aplică: între 5 și 18 ani/peste 60 ani/persoanele cu dizabilități</w:t>
            </w:r>
          </w:p>
        </w:tc>
      </w:tr>
      <w:tr w:rsidR="000D1362" w:rsidRPr="000D1362" w:rsidTr="009976EB">
        <w:trPr>
          <w:trHeight w:val="418"/>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Gratuit</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Până la vârsta de 5 ani/sportivi din cadrul loturilor naționale și olimpice</w:t>
            </w:r>
          </w:p>
        </w:tc>
      </w:tr>
      <w:tr w:rsidR="000D1362" w:rsidRPr="000D1362" w:rsidTr="009976EB">
        <w:trPr>
          <w:trHeight w:val="412"/>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valabilitate de 4 ore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100,00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50,00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25,00</w:t>
            </w:r>
          </w:p>
        </w:tc>
        <w:tc>
          <w:tcPr>
            <w:tcW w:w="5093" w:type="dxa"/>
            <w:tcBorders>
              <w:top w:val="single" w:sz="4" w:space="0" w:color="auto"/>
              <w:left w:val="nil"/>
              <w:bottom w:val="single" w:sz="4" w:space="0" w:color="auto"/>
              <w:right w:val="single" w:sz="8" w:space="0" w:color="000000"/>
            </w:tcBorders>
            <w:shd w:val="clear" w:color="auto" w:fill="auto"/>
            <w:noWrap/>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xml:space="preserve">valabil 4 ore de la prima utilizare </w:t>
            </w:r>
          </w:p>
        </w:tc>
      </w:tr>
      <w:tr w:rsidR="000D1362" w:rsidRPr="000D1362" w:rsidTr="009976EB">
        <w:trPr>
          <w:trHeight w:val="900"/>
        </w:trPr>
        <w:tc>
          <w:tcPr>
            <w:tcW w:w="5537" w:type="dxa"/>
            <w:tcBorders>
              <w:top w:val="single" w:sz="4" w:space="0" w:color="auto"/>
              <w:left w:val="single" w:sz="8" w:space="0" w:color="auto"/>
              <w:bottom w:val="nil"/>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limită de vârstă cu valabilitate de 4 ore</w:t>
            </w:r>
          </w:p>
        </w:tc>
        <w:tc>
          <w:tcPr>
            <w:tcW w:w="1263" w:type="dxa"/>
            <w:tcBorders>
              <w:top w:val="nil"/>
              <w:left w:val="nil"/>
              <w:bottom w:val="nil"/>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75,00</w:t>
            </w:r>
          </w:p>
        </w:tc>
        <w:tc>
          <w:tcPr>
            <w:tcW w:w="1500" w:type="dxa"/>
            <w:tcBorders>
              <w:top w:val="nil"/>
              <w:left w:val="nil"/>
              <w:bottom w:val="nil"/>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38,00</w:t>
            </w:r>
          </w:p>
        </w:tc>
        <w:tc>
          <w:tcPr>
            <w:tcW w:w="1777" w:type="dxa"/>
            <w:tcBorders>
              <w:top w:val="nil"/>
              <w:left w:val="nil"/>
              <w:bottom w:val="nil"/>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19,00</w:t>
            </w:r>
          </w:p>
        </w:tc>
        <w:tc>
          <w:tcPr>
            <w:tcW w:w="5093" w:type="dxa"/>
            <w:tcBorders>
              <w:top w:val="single" w:sz="4" w:space="0" w:color="auto"/>
              <w:left w:val="nil"/>
              <w:bottom w:val="nil"/>
              <w:right w:val="single" w:sz="8"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Valabil 4 ore de la prima utilizare. Reducerea se aplică: între 5 și 18 ani/peste 60 ani/persoanele cu dizabilități</w:t>
            </w:r>
          </w:p>
        </w:tc>
      </w:tr>
      <w:tr w:rsidR="000D1362" w:rsidRPr="000D1362" w:rsidTr="009976EB">
        <w:trPr>
          <w:trHeight w:val="651"/>
        </w:trPr>
        <w:tc>
          <w:tcPr>
            <w:tcW w:w="5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Bilet grup școlari</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30,00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15,00</w:t>
            </w:r>
          </w:p>
        </w:tc>
        <w:tc>
          <w:tcPr>
            <w:tcW w:w="1777" w:type="dxa"/>
            <w:tcBorders>
              <w:top w:val="single" w:sz="4" w:space="0" w:color="auto"/>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5093" w:type="dxa"/>
            <w:tcBorders>
              <w:top w:val="single" w:sz="4" w:space="0" w:color="auto"/>
              <w:left w:val="nil"/>
              <w:bottom w:val="single" w:sz="4" w:space="0" w:color="auto"/>
              <w:right w:val="single" w:sz="4"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Minim 12 pers. valabil între orele 13:00-15:00, exclusiv perioada de vacanță și weekend</w:t>
            </w:r>
          </w:p>
        </w:tc>
      </w:tr>
      <w:tr w:rsidR="009976EB" w:rsidRPr="009976EB" w:rsidTr="009976EB">
        <w:trPr>
          <w:trHeight w:val="495"/>
        </w:trPr>
        <w:tc>
          <w:tcPr>
            <w:tcW w:w="15170" w:type="dxa"/>
            <w:gridSpan w:val="5"/>
            <w:tcBorders>
              <w:top w:val="single" w:sz="4" w:space="0" w:color="auto"/>
              <w:left w:val="single" w:sz="4" w:space="0" w:color="auto"/>
              <w:bottom w:val="single" w:sz="4" w:space="0" w:color="auto"/>
              <w:right w:val="single" w:sz="4" w:space="0" w:color="000000"/>
            </w:tcBorders>
            <w:shd w:val="clear" w:color="000000" w:fill="F4B084"/>
            <w:noWrap/>
            <w:vAlign w:val="bottom"/>
            <w:hideMark/>
          </w:tcPr>
          <w:p w:rsidR="009976EB" w:rsidRPr="009976EB" w:rsidRDefault="009976EB" w:rsidP="009976EB">
            <w:pPr>
              <w:spacing w:after="0" w:line="240" w:lineRule="auto"/>
              <w:jc w:val="center"/>
              <w:rPr>
                <w:rFonts w:ascii="Times New Roman" w:eastAsia="Times New Roman" w:hAnsi="Times New Roman"/>
                <w:b/>
                <w:bCs/>
                <w:color w:val="000000"/>
                <w:sz w:val="24"/>
                <w:szCs w:val="24"/>
                <w:lang w:eastAsia="ro-RO"/>
              </w:rPr>
            </w:pPr>
            <w:r w:rsidRPr="009976EB">
              <w:rPr>
                <w:rFonts w:ascii="Times New Roman" w:eastAsia="Times New Roman" w:hAnsi="Times New Roman"/>
                <w:b/>
                <w:bCs/>
                <w:color w:val="000000"/>
                <w:sz w:val="24"/>
                <w:szCs w:val="24"/>
                <w:lang w:eastAsia="ro-RO"/>
              </w:rPr>
              <w:lastRenderedPageBreak/>
              <w:t>ÎNCHIRIERI SPAȚIU PENTRU PUBLICITARE</w:t>
            </w:r>
          </w:p>
        </w:tc>
      </w:tr>
      <w:tr w:rsidR="009976EB" w:rsidRPr="009976EB" w:rsidTr="009976EB">
        <w:trPr>
          <w:trHeight w:val="630"/>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Panouri publicitare/bannere publicitare până la 5 mp</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minim 200 lei/lună</w:t>
            </w:r>
          </w:p>
        </w:tc>
        <w:tc>
          <w:tcPr>
            <w:tcW w:w="50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76EB" w:rsidRPr="009976EB" w:rsidRDefault="009976EB" w:rsidP="009976EB">
            <w:pPr>
              <w:spacing w:after="0" w:line="240" w:lineRule="auto"/>
              <w:jc w:val="center"/>
              <w:rPr>
                <w:rFonts w:ascii="Times New Roman" w:eastAsia="Times New Roman" w:hAnsi="Times New Roman"/>
                <w:color w:val="000000"/>
                <w:sz w:val="24"/>
                <w:szCs w:val="24"/>
                <w:lang w:eastAsia="ro-RO"/>
              </w:rPr>
            </w:pPr>
            <w:r w:rsidRPr="009976EB">
              <w:rPr>
                <w:rFonts w:ascii="Times New Roman" w:eastAsia="Times New Roman" w:hAnsi="Times New Roman"/>
                <w:color w:val="000000"/>
                <w:sz w:val="24"/>
                <w:szCs w:val="24"/>
                <w:lang w:eastAsia="ro-RO"/>
              </w:rPr>
              <w:t>Pentru panouri publicitare chiria se calculează în baza numărului de metri pătrați sau a fracțiunii de metru pătrați a suprafeței afișajului pentru reclamă sau publicitate</w:t>
            </w:r>
          </w:p>
        </w:tc>
      </w:tr>
      <w:tr w:rsidR="009976EB" w:rsidRPr="009976EB" w:rsidTr="009976EB">
        <w:trPr>
          <w:trHeight w:val="690"/>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Panouri publicitare/bannere publicitare de la 5 mp până la 10 mp</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minim 300 lei/lună</w:t>
            </w:r>
          </w:p>
        </w:tc>
        <w:tc>
          <w:tcPr>
            <w:tcW w:w="5093" w:type="dxa"/>
            <w:vMerge/>
            <w:tcBorders>
              <w:top w:val="single" w:sz="4" w:space="0" w:color="auto"/>
              <w:left w:val="single" w:sz="4" w:space="0" w:color="auto"/>
              <w:bottom w:val="single" w:sz="4" w:space="0" w:color="000000"/>
              <w:right w:val="single" w:sz="4" w:space="0" w:color="000000"/>
            </w:tcBorders>
            <w:vAlign w:val="center"/>
            <w:hideMark/>
          </w:tcPr>
          <w:p w:rsidR="009976EB" w:rsidRPr="009976EB" w:rsidRDefault="009976EB" w:rsidP="009976EB">
            <w:pPr>
              <w:spacing w:after="0" w:line="240" w:lineRule="auto"/>
              <w:rPr>
                <w:rFonts w:ascii="Times New Roman" w:eastAsia="Times New Roman" w:hAnsi="Times New Roman"/>
                <w:color w:val="000000"/>
                <w:sz w:val="24"/>
                <w:szCs w:val="24"/>
                <w:lang w:eastAsia="ro-RO"/>
              </w:rPr>
            </w:pPr>
          </w:p>
        </w:tc>
      </w:tr>
      <w:tr w:rsidR="009976EB" w:rsidRPr="009976EB" w:rsidTr="009976EB">
        <w:trPr>
          <w:trHeight w:val="555"/>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 xml:space="preserve">Alimentație publică în interiorul clădirii </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lang w:eastAsia="ro-RO"/>
              </w:rPr>
            </w:pPr>
            <w:r w:rsidRPr="009976EB">
              <w:rPr>
                <w:rFonts w:ascii="Times New Roman" w:eastAsia="Times New Roman" w:hAnsi="Times New Roman"/>
                <w:lang w:eastAsia="ro-RO"/>
              </w:rPr>
              <w:t>minim 15 lei/mp//lună + utilități</w:t>
            </w:r>
          </w:p>
        </w:tc>
        <w:tc>
          <w:tcPr>
            <w:tcW w:w="5093" w:type="dxa"/>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Oferta cea mai avantajoasă din punct de vedere economic</w:t>
            </w:r>
          </w:p>
        </w:tc>
      </w:tr>
      <w:tr w:rsidR="009976EB" w:rsidRPr="009976EB" w:rsidTr="009976EB">
        <w:trPr>
          <w:trHeight w:val="465"/>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Abonament sezon pentru instructor de schi legitimați</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lang w:eastAsia="ro-RO"/>
              </w:rPr>
            </w:pPr>
            <w:r w:rsidRPr="009976EB">
              <w:rPr>
                <w:rFonts w:ascii="Times New Roman" w:eastAsia="Times New Roman" w:hAnsi="Times New Roman"/>
                <w:lang w:eastAsia="ro-RO"/>
              </w:rPr>
              <w:t>500 lei/sezon</w:t>
            </w:r>
          </w:p>
        </w:tc>
        <w:tc>
          <w:tcPr>
            <w:tcW w:w="5093" w:type="dxa"/>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în timpul funcționării pârtiilor</w:t>
            </w:r>
          </w:p>
        </w:tc>
      </w:tr>
    </w:tbl>
    <w:p w:rsidR="007B79C6" w:rsidRPr="00444807" w:rsidRDefault="007B79C6">
      <w:pPr>
        <w:rPr>
          <w:rFonts w:ascii="Times New Roman" w:hAnsi="Times New Roman"/>
        </w:rPr>
      </w:pPr>
    </w:p>
    <w:tbl>
      <w:tblPr>
        <w:tblW w:w="15168" w:type="dxa"/>
        <w:tblInd w:w="-552" w:type="dxa"/>
        <w:tblCellMar>
          <w:left w:w="0" w:type="dxa"/>
          <w:right w:w="0" w:type="dxa"/>
        </w:tblCellMar>
        <w:tblLook w:val="04A0" w:firstRow="1" w:lastRow="0" w:firstColumn="1" w:lastColumn="0" w:noHBand="0" w:noVBand="1"/>
      </w:tblPr>
      <w:tblGrid>
        <w:gridCol w:w="5245"/>
        <w:gridCol w:w="1701"/>
        <w:gridCol w:w="1843"/>
        <w:gridCol w:w="1276"/>
        <w:gridCol w:w="1842"/>
        <w:gridCol w:w="1276"/>
        <w:gridCol w:w="1985"/>
      </w:tblGrid>
      <w:tr w:rsidR="009976EB" w:rsidRPr="009976EB" w:rsidTr="00A35548">
        <w:trPr>
          <w:trHeight w:val="190"/>
        </w:trPr>
        <w:tc>
          <w:tcPr>
            <w:tcW w:w="15168" w:type="dxa"/>
            <w:gridSpan w:val="7"/>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9976EB" w:rsidRPr="009976EB" w:rsidRDefault="009976EB">
            <w:pPr>
              <w:jc w:val="center"/>
              <w:rPr>
                <w:rFonts w:ascii="Times New Roman" w:hAnsi="Times New Roman"/>
                <w:b/>
                <w:bCs/>
                <w:color w:val="000000"/>
                <w:sz w:val="24"/>
                <w:szCs w:val="24"/>
              </w:rPr>
            </w:pPr>
            <w:r>
              <w:rPr>
                <w:rFonts w:ascii="Times New Roman" w:hAnsi="Times New Roman"/>
                <w:b/>
                <w:bCs/>
                <w:color w:val="000000"/>
                <w:sz w:val="24"/>
                <w:szCs w:val="24"/>
              </w:rPr>
              <w:t>ABONAMENTE</w:t>
            </w:r>
          </w:p>
        </w:tc>
      </w:tr>
      <w:tr w:rsidR="009976EB" w:rsidRPr="009976EB" w:rsidTr="003F4F5C">
        <w:trPr>
          <w:trHeight w:val="566"/>
        </w:trPr>
        <w:tc>
          <w:tcPr>
            <w:tcW w:w="524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9976EB" w:rsidRPr="009976EB" w:rsidRDefault="009976EB">
            <w:pPr>
              <w:spacing w:after="0" w:line="240" w:lineRule="auto"/>
              <w:jc w:val="center"/>
              <w:rPr>
                <w:rFonts w:ascii="Times New Roman" w:hAnsi="Times New Roman"/>
                <w:b/>
                <w:bCs/>
                <w:color w:val="000000"/>
                <w:sz w:val="24"/>
                <w:szCs w:val="24"/>
                <w:lang w:eastAsia="ro-RO"/>
              </w:rPr>
            </w:pPr>
            <w:r w:rsidRPr="009976EB">
              <w:rPr>
                <w:rFonts w:ascii="Times New Roman" w:hAnsi="Times New Roman"/>
                <w:b/>
                <w:bCs/>
                <w:color w:val="000000"/>
                <w:sz w:val="24"/>
                <w:szCs w:val="24"/>
              </w:rPr>
              <w:t>TIP ABONAMENT</w:t>
            </w:r>
          </w:p>
        </w:tc>
        <w:tc>
          <w:tcPr>
            <w:tcW w:w="3544" w:type="dxa"/>
            <w:gridSpan w:val="2"/>
            <w:tcBorders>
              <w:top w:val="nil"/>
              <w:left w:val="nil"/>
              <w:bottom w:val="single" w:sz="4" w:space="0" w:color="auto"/>
              <w:right w:val="single" w:sz="4" w:space="0" w:color="000000"/>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3118" w:type="dxa"/>
            <w:gridSpan w:val="2"/>
            <w:tcBorders>
              <w:top w:val="nil"/>
              <w:left w:val="nil"/>
              <w:bottom w:val="single" w:sz="4" w:space="0" w:color="auto"/>
              <w:right w:val="single" w:sz="4" w:space="0" w:color="000000"/>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3261" w:type="dxa"/>
            <w:gridSpan w:val="2"/>
            <w:tcBorders>
              <w:top w:val="nil"/>
              <w:left w:val="nil"/>
              <w:bottom w:val="single" w:sz="4" w:space="0" w:color="auto"/>
              <w:right w:val="single" w:sz="4" w:space="0" w:color="000000"/>
            </w:tcBorders>
            <w:shd w:val="clear" w:color="000000" w:fill="FFFF00"/>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r>
      <w:tr w:rsidR="009976EB" w:rsidRPr="009976EB" w:rsidTr="003F4F5C">
        <w:trPr>
          <w:trHeight w:val="1498"/>
        </w:trPr>
        <w:tc>
          <w:tcPr>
            <w:tcW w:w="5245" w:type="dxa"/>
            <w:vMerge/>
            <w:tcBorders>
              <w:top w:val="nil"/>
              <w:left w:val="single" w:sz="4" w:space="0" w:color="auto"/>
              <w:bottom w:val="single" w:sz="4" w:space="0" w:color="000000"/>
              <w:right w:val="single" w:sz="4" w:space="0" w:color="auto"/>
            </w:tcBorders>
            <w:vAlign w:val="center"/>
            <w:hideMark/>
          </w:tcPr>
          <w:p w:rsidR="009976EB" w:rsidRPr="009976EB" w:rsidRDefault="009976EB">
            <w:pPr>
              <w:rPr>
                <w:rFonts w:ascii="Times New Roman" w:hAnsi="Times New Roman"/>
                <w:b/>
                <w:bCs/>
                <w:color w:val="000000"/>
                <w:sz w:val="24"/>
                <w:szCs w:val="24"/>
              </w:rPr>
            </w:pP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843" w:type="dxa"/>
            <w:tcBorders>
              <w:top w:val="nil"/>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842" w:type="dxa"/>
            <w:tcBorders>
              <w:top w:val="nil"/>
              <w:left w:val="nil"/>
              <w:bottom w:val="single" w:sz="4" w:space="0" w:color="auto"/>
              <w:right w:val="single" w:sz="4" w:space="0" w:color="auto"/>
            </w:tcBorders>
            <w:shd w:val="clear" w:color="000000" w:fill="A9D08E"/>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985"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r>
      <w:tr w:rsidR="009976EB" w:rsidRPr="009976EB" w:rsidTr="003F4F5C">
        <w:trPr>
          <w:trHeight w:val="36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Pachet iarnă 12 puncte, valabil pentru 30 de zile</w:t>
            </w:r>
            <w:r w:rsidRPr="009976EB">
              <w:rPr>
                <w:rFonts w:ascii="Times New Roman" w:hAnsi="Times New Roman"/>
                <w:color w:val="FF0000"/>
                <w:sz w:val="24"/>
                <w:szCs w:val="24"/>
              </w:rPr>
              <w:t xml:space="preserve"> </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28,00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14,00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10,00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5,00</w:t>
            </w:r>
          </w:p>
        </w:tc>
      </w:tr>
      <w:tr w:rsidR="009976EB" w:rsidRPr="009976EB" w:rsidTr="003F4F5C">
        <w:trPr>
          <w:trHeight w:val="42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Pachet iarnă 60 puncte,  valabil pentru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108,00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54,00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36,00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27,00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18,00</w:t>
            </w:r>
          </w:p>
        </w:tc>
      </w:tr>
      <w:tr w:rsidR="009976EB" w:rsidRPr="009976EB" w:rsidTr="003F4F5C">
        <w:trPr>
          <w:trHeight w:val="435"/>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standard 120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140,00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48,00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24,00</w:t>
            </w:r>
          </w:p>
        </w:tc>
      </w:tr>
      <w:tr w:rsidR="009976EB" w:rsidRPr="009976EB" w:rsidTr="003F4F5C">
        <w:trPr>
          <w:trHeight w:val="45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w:t>
            </w:r>
            <w:r w:rsidR="00E3043F" w:rsidRPr="009976EB">
              <w:rPr>
                <w:rFonts w:ascii="Times New Roman" w:hAnsi="Times New Roman"/>
                <w:color w:val="000000"/>
                <w:sz w:val="24"/>
                <w:szCs w:val="24"/>
              </w:rPr>
              <w:t>Premium</w:t>
            </w:r>
            <w:r w:rsidRPr="009976EB">
              <w:rPr>
                <w:rFonts w:ascii="Times New Roman" w:hAnsi="Times New Roman"/>
                <w:color w:val="000000"/>
                <w:sz w:val="24"/>
                <w:szCs w:val="24"/>
              </w:rPr>
              <w:t xml:space="preserve"> 360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380,00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255,00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190,00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128,00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64,00</w:t>
            </w:r>
          </w:p>
        </w:tc>
      </w:tr>
      <w:tr w:rsidR="009976EB" w:rsidRPr="009976EB" w:rsidTr="003F4F5C">
        <w:trPr>
          <w:trHeight w:val="45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maxi 600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550,00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275,00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186,00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138,00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93,00</w:t>
            </w:r>
          </w:p>
        </w:tc>
      </w:tr>
      <w:tr w:rsidR="009976EB" w:rsidRPr="009976EB" w:rsidTr="003F4F5C">
        <w:trPr>
          <w:trHeight w:val="615"/>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ReKreativ 3000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2360,00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1600,00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1180,00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800,00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590,00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400,00</w:t>
            </w:r>
          </w:p>
        </w:tc>
      </w:tr>
    </w:tbl>
    <w:p w:rsidR="00A35548" w:rsidRDefault="009976EB" w:rsidP="00CD3D31">
      <w:pPr>
        <w:autoSpaceDE w:val="0"/>
        <w:autoSpaceDN w:val="0"/>
        <w:adjustRightInd w:val="0"/>
        <w:spacing w:after="0" w:line="240" w:lineRule="auto"/>
        <w:jc w:val="both"/>
        <w:rPr>
          <w:rFonts w:ascii="Times New Roman" w:hAnsi="Times New Roman"/>
          <w:b/>
        </w:rPr>
      </w:pPr>
      <w:r>
        <w:rPr>
          <w:rFonts w:ascii="Times New Roman" w:hAnsi="Times New Roman"/>
          <w:b/>
        </w:rPr>
        <w:t xml:space="preserve"> </w:t>
      </w:r>
      <w:r w:rsidR="00A35548">
        <w:t>* o urcare pârtia mică 3 puncte</w:t>
      </w:r>
      <w:r w:rsidR="00A35548">
        <w:tab/>
      </w:r>
      <w:r w:rsidR="00A35548">
        <w:tab/>
      </w:r>
      <w:r w:rsidR="00A35548">
        <w:rPr>
          <w:color w:val="000000"/>
        </w:rPr>
        <w:t>** o urcare pârtia mare 4 puncte</w:t>
      </w:r>
    </w:p>
    <w:p w:rsidR="007B79C6" w:rsidRPr="00444807" w:rsidRDefault="00A35548" w:rsidP="00A35548">
      <w:pPr>
        <w:autoSpaceDE w:val="0"/>
        <w:autoSpaceDN w:val="0"/>
        <w:adjustRightInd w:val="0"/>
        <w:spacing w:after="0" w:line="240" w:lineRule="auto"/>
        <w:rPr>
          <w:rFonts w:ascii="Times New Roman" w:hAnsi="Times New Roman"/>
          <w:b/>
        </w:rPr>
      </w:pPr>
      <w:r>
        <w:rPr>
          <w:color w:val="000000"/>
        </w:rPr>
        <w:t>Copii cu handicap și adulți cu handicap grav sau accentuat pot intra doar cu însoțitor și beneficiază de gratuitate l toate facilitățile administrate de Sepsi Rekreativ SA. Tarifele sunt exprimate în lei.</w:t>
      </w:r>
      <w:r w:rsidR="00205639">
        <w:rPr>
          <w:rFonts w:ascii="Times New Roman" w:hAnsi="Times New Roman"/>
          <w:b/>
        </w:rPr>
        <w:br w:type="page"/>
      </w:r>
      <w:r w:rsidR="006E35F7">
        <w:rPr>
          <w:rFonts w:ascii="Times New Roman" w:hAnsi="Times New Roman"/>
          <w:b/>
        </w:rPr>
        <w:lastRenderedPageBreak/>
        <w:t>Anexa nr. 6</w:t>
      </w:r>
      <w:r w:rsidR="002C415A">
        <w:rPr>
          <w:rFonts w:ascii="Times New Roman" w:hAnsi="Times New Roman"/>
          <w:b/>
        </w:rPr>
        <w:t xml:space="preserve"> la Act adițional nr. 6/2023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t xml:space="preserve">PATINOARE </w:t>
      </w:r>
    </w:p>
    <w:p w:rsidR="007B79C6" w:rsidRPr="00444807" w:rsidRDefault="007B79C6" w:rsidP="00762D8F">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7.5</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762D8F">
      <w:pPr>
        <w:autoSpaceDE w:val="0"/>
        <w:autoSpaceDN w:val="0"/>
        <w:adjustRightInd w:val="0"/>
        <w:spacing w:after="0" w:line="240" w:lineRule="auto"/>
        <w:jc w:val="both"/>
        <w:rPr>
          <w:rFonts w:ascii="Times New Roman" w:hAnsi="Times New Roman"/>
          <w:b/>
        </w:rPr>
      </w:pPr>
    </w:p>
    <w:tbl>
      <w:tblPr>
        <w:tblW w:w="14420" w:type="dxa"/>
        <w:jc w:val="center"/>
        <w:tblLook w:val="04A0" w:firstRow="1" w:lastRow="0" w:firstColumn="1" w:lastColumn="0" w:noHBand="0" w:noVBand="1"/>
      </w:tblPr>
      <w:tblGrid>
        <w:gridCol w:w="3900"/>
        <w:gridCol w:w="1540"/>
        <w:gridCol w:w="1520"/>
        <w:gridCol w:w="1880"/>
        <w:gridCol w:w="1780"/>
        <w:gridCol w:w="1360"/>
        <w:gridCol w:w="2440"/>
      </w:tblGrid>
      <w:tr w:rsidR="002C415A" w:rsidRPr="002C415A" w:rsidTr="00827530">
        <w:trPr>
          <w:trHeight w:val="465"/>
          <w:jc w:val="center"/>
        </w:trPr>
        <w:tc>
          <w:tcPr>
            <w:tcW w:w="14420" w:type="dxa"/>
            <w:gridSpan w:val="7"/>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PATINOAR ACOPERIT - ARENA SEPSI</w:t>
            </w:r>
          </w:p>
        </w:tc>
      </w:tr>
      <w:tr w:rsidR="002C415A" w:rsidRPr="002C415A" w:rsidTr="00827530">
        <w:trPr>
          <w:trHeight w:val="945"/>
          <w:jc w:val="center"/>
        </w:trPr>
        <w:tc>
          <w:tcPr>
            <w:tcW w:w="3900" w:type="dxa"/>
            <w:tcBorders>
              <w:top w:val="nil"/>
              <w:left w:val="single" w:sz="4" w:space="0" w:color="auto"/>
              <w:bottom w:val="single" w:sz="4" w:space="0" w:color="auto"/>
              <w:right w:val="single" w:sz="4" w:space="0" w:color="auto"/>
            </w:tcBorders>
            <w:shd w:val="clear" w:color="000000" w:fill="D9D9D9"/>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TIP BILET</w:t>
            </w:r>
          </w:p>
        </w:tc>
        <w:tc>
          <w:tcPr>
            <w:tcW w:w="154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ÎNTREG</w:t>
            </w:r>
          </w:p>
        </w:tc>
        <w:tc>
          <w:tcPr>
            <w:tcW w:w="152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CU CARD SEPSI</w:t>
            </w:r>
          </w:p>
        </w:tc>
        <w:tc>
          <w:tcPr>
            <w:tcW w:w="188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PENTRU FAMILII NUMEROASE</w:t>
            </w:r>
          </w:p>
        </w:tc>
        <w:tc>
          <w:tcPr>
            <w:tcW w:w="5580"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OBSERVAȚII</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Bilet adulți</w:t>
            </w:r>
          </w:p>
        </w:tc>
        <w:tc>
          <w:tcPr>
            <w:tcW w:w="1540" w:type="dxa"/>
            <w:tcBorders>
              <w:top w:val="nil"/>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21,00</w:t>
            </w:r>
          </w:p>
        </w:tc>
        <w:tc>
          <w:tcPr>
            <w:tcW w:w="152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11,00</w:t>
            </w:r>
          </w:p>
        </w:tc>
        <w:tc>
          <w:tcPr>
            <w:tcW w:w="188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6,00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Adulți lei</w:t>
            </w:r>
          </w:p>
        </w:tc>
      </w:tr>
      <w:tr w:rsidR="002C415A" w:rsidRPr="002C415A" w:rsidTr="00827530">
        <w:trPr>
          <w:trHeight w:val="64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 xml:space="preserve">Bilet cu limita de </w:t>
            </w:r>
            <w:r w:rsidR="001719BE" w:rsidRPr="002C415A">
              <w:rPr>
                <w:rFonts w:ascii="Times New Roman" w:eastAsia="Times New Roman" w:hAnsi="Times New Roman"/>
                <w:sz w:val="24"/>
                <w:szCs w:val="24"/>
                <w:lang w:eastAsia="ro-RO"/>
              </w:rPr>
              <w:t>vârstă</w:t>
            </w:r>
          </w:p>
        </w:tc>
        <w:tc>
          <w:tcPr>
            <w:tcW w:w="1540" w:type="dxa"/>
            <w:tcBorders>
              <w:top w:val="nil"/>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152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8,00</w:t>
            </w:r>
          </w:p>
        </w:tc>
        <w:tc>
          <w:tcPr>
            <w:tcW w:w="188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4,00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Pentru persoanele sub 18 ani/pentru 60 ani/pers. cu handicap mediu și ușor</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Închiriere/Ascuțire patine</w:t>
            </w:r>
          </w:p>
        </w:tc>
        <w:tc>
          <w:tcPr>
            <w:tcW w:w="4940" w:type="dxa"/>
            <w:gridSpan w:val="3"/>
            <w:tcBorders>
              <w:top w:val="single" w:sz="4" w:space="0" w:color="auto"/>
              <w:left w:val="nil"/>
              <w:bottom w:val="single" w:sz="4" w:space="0" w:color="auto"/>
              <w:right w:val="single" w:sz="4" w:space="0" w:color="000000"/>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perechea</w:t>
            </w:r>
          </w:p>
        </w:tc>
      </w:tr>
      <w:tr w:rsidR="002C415A" w:rsidRPr="002C415A" w:rsidTr="00827530">
        <w:trPr>
          <w:trHeight w:val="360"/>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 gheață</w:t>
            </w:r>
          </w:p>
        </w:tc>
        <w:tc>
          <w:tcPr>
            <w:tcW w:w="49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300,00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lei/oră</w:t>
            </w:r>
          </w:p>
        </w:tc>
      </w:tr>
      <w:tr w:rsidR="002C415A" w:rsidRPr="002C415A" w:rsidTr="00827530">
        <w:trPr>
          <w:trHeight w:val="360"/>
          <w:jc w:val="center"/>
        </w:trPr>
        <w:tc>
          <w:tcPr>
            <w:tcW w:w="390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p>
        </w:tc>
        <w:tc>
          <w:tcPr>
            <w:tcW w:w="154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152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88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78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36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244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r>
      <w:tr w:rsidR="002C415A" w:rsidRPr="002C415A" w:rsidTr="00827530">
        <w:trPr>
          <w:trHeight w:val="315"/>
          <w:jc w:val="center"/>
        </w:trPr>
        <w:tc>
          <w:tcPr>
            <w:tcW w:w="390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54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152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88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78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36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244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rPr>
                <w:rFonts w:ascii="Times New Roman" w:eastAsia="Times New Roman" w:hAnsi="Times New Roman"/>
                <w:sz w:val="20"/>
                <w:szCs w:val="20"/>
                <w:lang w:eastAsia="ro-RO"/>
              </w:rPr>
            </w:pPr>
          </w:p>
        </w:tc>
      </w:tr>
      <w:tr w:rsidR="002C415A" w:rsidRPr="002C415A" w:rsidTr="00827530">
        <w:trPr>
          <w:trHeight w:val="510"/>
          <w:jc w:val="center"/>
        </w:trPr>
        <w:tc>
          <w:tcPr>
            <w:tcW w:w="14420" w:type="dxa"/>
            <w:gridSpan w:val="7"/>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PATINOAR P-ȚA CENTRALĂ</w:t>
            </w:r>
          </w:p>
        </w:tc>
      </w:tr>
      <w:tr w:rsidR="002C415A" w:rsidRPr="002C415A" w:rsidTr="00827530">
        <w:trPr>
          <w:trHeight w:val="945"/>
          <w:jc w:val="center"/>
        </w:trPr>
        <w:tc>
          <w:tcPr>
            <w:tcW w:w="3900" w:type="dxa"/>
            <w:tcBorders>
              <w:top w:val="nil"/>
              <w:left w:val="single" w:sz="4" w:space="0" w:color="auto"/>
              <w:bottom w:val="single" w:sz="4" w:space="0" w:color="auto"/>
              <w:right w:val="single" w:sz="4" w:space="0" w:color="auto"/>
            </w:tcBorders>
            <w:shd w:val="clear" w:color="000000" w:fill="D9D9D9"/>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TIP BILET</w:t>
            </w:r>
          </w:p>
        </w:tc>
        <w:tc>
          <w:tcPr>
            <w:tcW w:w="154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ÎNTREG</w:t>
            </w:r>
          </w:p>
        </w:tc>
        <w:tc>
          <w:tcPr>
            <w:tcW w:w="152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CU CARD SEPSI</w:t>
            </w:r>
          </w:p>
        </w:tc>
        <w:tc>
          <w:tcPr>
            <w:tcW w:w="188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PENTRU FAMILII NUMEROASE</w:t>
            </w:r>
          </w:p>
        </w:tc>
        <w:tc>
          <w:tcPr>
            <w:tcW w:w="5580"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OBSERVAȚII</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Bilet adulți</w:t>
            </w:r>
          </w:p>
        </w:tc>
        <w:tc>
          <w:tcPr>
            <w:tcW w:w="1540" w:type="dxa"/>
            <w:tcBorders>
              <w:top w:val="nil"/>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21,00</w:t>
            </w:r>
          </w:p>
        </w:tc>
        <w:tc>
          <w:tcPr>
            <w:tcW w:w="152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11,00</w:t>
            </w:r>
          </w:p>
        </w:tc>
        <w:tc>
          <w:tcPr>
            <w:tcW w:w="188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6,00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Adulți lei</w:t>
            </w:r>
          </w:p>
        </w:tc>
      </w:tr>
      <w:tr w:rsidR="002C415A" w:rsidRPr="002C415A" w:rsidTr="00827530">
        <w:trPr>
          <w:trHeight w:val="67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 xml:space="preserve">Bilet cu limita de </w:t>
            </w:r>
            <w:r w:rsidR="001719BE" w:rsidRPr="002C415A">
              <w:rPr>
                <w:rFonts w:ascii="Times New Roman" w:eastAsia="Times New Roman" w:hAnsi="Times New Roman"/>
                <w:sz w:val="24"/>
                <w:szCs w:val="24"/>
                <w:lang w:eastAsia="ro-RO"/>
              </w:rPr>
              <w:t>vârstă</w:t>
            </w:r>
          </w:p>
        </w:tc>
        <w:tc>
          <w:tcPr>
            <w:tcW w:w="1540" w:type="dxa"/>
            <w:tcBorders>
              <w:top w:val="nil"/>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152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8,00</w:t>
            </w:r>
          </w:p>
        </w:tc>
        <w:tc>
          <w:tcPr>
            <w:tcW w:w="188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4,00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Pentru persoanele sub 18 ani/pentru 60 ani/pers. cu handicap mediu și ușor</w:t>
            </w:r>
          </w:p>
        </w:tc>
      </w:tr>
      <w:tr w:rsidR="002C415A" w:rsidRPr="002C415A" w:rsidTr="00827530">
        <w:trPr>
          <w:trHeight w:val="37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Închiriere/Ascuțire patine</w:t>
            </w:r>
          </w:p>
        </w:tc>
        <w:tc>
          <w:tcPr>
            <w:tcW w:w="4940" w:type="dxa"/>
            <w:gridSpan w:val="3"/>
            <w:tcBorders>
              <w:top w:val="single" w:sz="4" w:space="0" w:color="auto"/>
              <w:left w:val="nil"/>
              <w:bottom w:val="single" w:sz="4" w:space="0" w:color="auto"/>
              <w:right w:val="single" w:sz="4" w:space="0" w:color="000000"/>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perechea</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 gheață</w:t>
            </w:r>
          </w:p>
        </w:tc>
        <w:tc>
          <w:tcPr>
            <w:tcW w:w="49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200,00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lei/oră</w:t>
            </w:r>
          </w:p>
        </w:tc>
      </w:tr>
    </w:tbl>
    <w:p w:rsidR="007B79C6" w:rsidRDefault="007B79C6"/>
    <w:p w:rsidR="00442FCF" w:rsidRDefault="00442FCF">
      <w:r>
        <w:br w:type="page"/>
      </w:r>
    </w:p>
    <w:tbl>
      <w:tblPr>
        <w:tblW w:w="14312" w:type="dxa"/>
        <w:jc w:val="center"/>
        <w:tblLayout w:type="fixed"/>
        <w:tblLook w:val="04A0" w:firstRow="1" w:lastRow="0" w:firstColumn="1" w:lastColumn="0" w:noHBand="0" w:noVBand="1"/>
      </w:tblPr>
      <w:tblGrid>
        <w:gridCol w:w="5121"/>
        <w:gridCol w:w="1253"/>
        <w:gridCol w:w="1701"/>
        <w:gridCol w:w="1134"/>
        <w:gridCol w:w="1985"/>
        <w:gridCol w:w="1134"/>
        <w:gridCol w:w="1984"/>
      </w:tblGrid>
      <w:tr w:rsidR="00442FCF" w:rsidRPr="00442FCF" w:rsidTr="00827530">
        <w:trPr>
          <w:trHeight w:val="495"/>
          <w:jc w:val="center"/>
        </w:trPr>
        <w:tc>
          <w:tcPr>
            <w:tcW w:w="14312" w:type="dxa"/>
            <w:gridSpan w:val="7"/>
            <w:tcBorders>
              <w:top w:val="single" w:sz="4" w:space="0" w:color="auto"/>
              <w:left w:val="single" w:sz="4" w:space="0" w:color="auto"/>
              <w:bottom w:val="single" w:sz="4" w:space="0" w:color="auto"/>
              <w:right w:val="nil"/>
            </w:tcBorders>
            <w:shd w:val="clear" w:color="000000" w:fill="FFE699"/>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ABONAMENTE</w:t>
            </w:r>
          </w:p>
        </w:tc>
      </w:tr>
      <w:tr w:rsidR="00442FCF" w:rsidRPr="00442FCF" w:rsidTr="00827530">
        <w:trPr>
          <w:trHeight w:val="660"/>
          <w:jc w:val="center"/>
        </w:trPr>
        <w:tc>
          <w:tcPr>
            <w:tcW w:w="51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TIP ABONAMENT</w:t>
            </w:r>
          </w:p>
        </w:tc>
        <w:tc>
          <w:tcPr>
            <w:tcW w:w="2954" w:type="dxa"/>
            <w:gridSpan w:val="2"/>
            <w:tcBorders>
              <w:top w:val="single" w:sz="4" w:space="0" w:color="auto"/>
              <w:left w:val="nil"/>
              <w:bottom w:val="single" w:sz="4" w:space="0" w:color="auto"/>
              <w:right w:val="single" w:sz="4" w:space="0" w:color="000000"/>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PREȚ ÎNTREG</w:t>
            </w:r>
          </w:p>
        </w:tc>
        <w:tc>
          <w:tcPr>
            <w:tcW w:w="3119" w:type="dxa"/>
            <w:gridSpan w:val="2"/>
            <w:tcBorders>
              <w:top w:val="single" w:sz="4" w:space="0" w:color="auto"/>
              <w:left w:val="nil"/>
              <w:bottom w:val="single" w:sz="4" w:space="0" w:color="auto"/>
              <w:right w:val="single" w:sz="4" w:space="0" w:color="000000"/>
            </w:tcBorders>
            <w:shd w:val="clear" w:color="000000" w:fill="A9D08E"/>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PREȚ CU CARD SEPSI</w:t>
            </w:r>
          </w:p>
        </w:tc>
        <w:tc>
          <w:tcPr>
            <w:tcW w:w="3118" w:type="dxa"/>
            <w:gridSpan w:val="2"/>
            <w:tcBorders>
              <w:top w:val="single" w:sz="4" w:space="0" w:color="auto"/>
              <w:left w:val="nil"/>
              <w:bottom w:val="single" w:sz="4" w:space="0" w:color="auto"/>
              <w:right w:val="nil"/>
            </w:tcBorders>
            <w:shd w:val="clear" w:color="000000" w:fill="FFFF00"/>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 xml:space="preserve">PREȚ PENTRU FAMILII NUMEROASE </w:t>
            </w:r>
          </w:p>
        </w:tc>
      </w:tr>
      <w:tr w:rsidR="00442FCF" w:rsidRPr="00442FCF" w:rsidTr="00827530">
        <w:trPr>
          <w:trHeight w:val="1500"/>
          <w:jc w:val="center"/>
        </w:trPr>
        <w:tc>
          <w:tcPr>
            <w:tcW w:w="5121" w:type="dxa"/>
            <w:vMerge/>
            <w:tcBorders>
              <w:top w:val="nil"/>
              <w:left w:val="single" w:sz="4" w:space="0" w:color="auto"/>
              <w:bottom w:val="single" w:sz="4" w:space="0" w:color="000000"/>
              <w:right w:val="single" w:sz="4" w:space="0" w:color="auto"/>
            </w:tcBorders>
            <w:vAlign w:val="center"/>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701" w:type="dxa"/>
            <w:tcBorders>
              <w:top w:val="nil"/>
              <w:left w:val="nil"/>
              <w:bottom w:val="single" w:sz="4" w:space="0" w:color="auto"/>
              <w:right w:val="single" w:sz="4" w:space="0" w:color="auto"/>
            </w:tcBorders>
            <w:shd w:val="clear" w:color="000000" w:fill="BFBFBF"/>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c>
          <w:tcPr>
            <w:tcW w:w="1134" w:type="dxa"/>
            <w:tcBorders>
              <w:top w:val="nil"/>
              <w:left w:val="nil"/>
              <w:bottom w:val="single" w:sz="4" w:space="0" w:color="auto"/>
              <w:right w:val="single" w:sz="4" w:space="0" w:color="auto"/>
            </w:tcBorders>
            <w:shd w:val="clear" w:color="000000" w:fill="A9D08E"/>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985" w:type="dxa"/>
            <w:tcBorders>
              <w:top w:val="nil"/>
              <w:left w:val="nil"/>
              <w:bottom w:val="single" w:sz="4" w:space="0" w:color="auto"/>
              <w:right w:val="single" w:sz="4" w:space="0" w:color="auto"/>
            </w:tcBorders>
            <w:shd w:val="clear" w:color="000000" w:fill="A9D08E"/>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c>
          <w:tcPr>
            <w:tcW w:w="1134" w:type="dxa"/>
            <w:tcBorders>
              <w:top w:val="nil"/>
              <w:left w:val="nil"/>
              <w:bottom w:val="single" w:sz="4" w:space="0" w:color="auto"/>
              <w:right w:val="single" w:sz="4" w:space="0" w:color="auto"/>
            </w:tcBorders>
            <w:shd w:val="clear" w:color="000000" w:fill="FFFF00"/>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984" w:type="dxa"/>
            <w:tcBorders>
              <w:top w:val="nil"/>
              <w:left w:val="nil"/>
              <w:bottom w:val="single" w:sz="4" w:space="0" w:color="auto"/>
              <w:right w:val="single" w:sz="4" w:space="0" w:color="auto"/>
            </w:tcBorders>
            <w:shd w:val="clear" w:color="000000" w:fill="FFFF00"/>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standard 120 puncte, 30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140,00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95,00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70,00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48,00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35,00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24,00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Premium 360 puncte, 90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380,00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255,00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190,00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128,00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95,00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64,00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maxi 600 puncte, 90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550,00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372,00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275,00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186,00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138,00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93,00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ReKreatív 3000 puncte, un an</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2360,00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1600,00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1180,00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800,00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590,00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400,00</w:t>
            </w:r>
          </w:p>
        </w:tc>
      </w:tr>
      <w:tr w:rsidR="00442FCF" w:rsidRPr="00442FCF" w:rsidTr="00827530">
        <w:trPr>
          <w:trHeight w:val="570"/>
          <w:jc w:val="center"/>
        </w:trPr>
        <w:tc>
          <w:tcPr>
            <w:tcW w:w="14312" w:type="dxa"/>
            <w:gridSpan w:val="7"/>
            <w:tcBorders>
              <w:top w:val="nil"/>
              <w:left w:val="nil"/>
              <w:bottom w:val="nil"/>
              <w:right w:val="nil"/>
            </w:tcBorders>
            <w:shd w:val="clear" w:color="auto" w:fill="auto"/>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 Copii cu handicap și adulți cu handicap grav sau accentuat pot intra doar cu însoțitor și beneficiază de gratuitate l toate facilitățile administrate de Sepsi Rekreativ SA.                             Tarifele sunt exprimate în lei.</w:t>
            </w:r>
          </w:p>
        </w:tc>
      </w:tr>
    </w:tbl>
    <w:p w:rsidR="007B79C6" w:rsidRPr="00444807" w:rsidRDefault="007B79C6">
      <w:pPr>
        <w:rPr>
          <w:rFonts w:ascii="Times New Roman" w:hAnsi="Times New Roman"/>
        </w:rPr>
      </w:pPr>
    </w:p>
    <w:p w:rsidR="0060774A" w:rsidRPr="00444807" w:rsidRDefault="0060774A" w:rsidP="0060774A">
      <w:pPr>
        <w:autoSpaceDE w:val="0"/>
        <w:autoSpaceDN w:val="0"/>
        <w:adjustRightInd w:val="0"/>
        <w:spacing w:after="0" w:line="240" w:lineRule="auto"/>
        <w:rPr>
          <w:rFonts w:ascii="Times New Roman" w:hAnsi="Times New Roman"/>
          <w:b/>
        </w:rPr>
      </w:pPr>
      <w:r>
        <w:rPr>
          <w:rFonts w:ascii="Times New Roman" w:hAnsi="Times New Roman"/>
        </w:rPr>
        <w:br w:type="page"/>
      </w:r>
      <w:r>
        <w:rPr>
          <w:rFonts w:ascii="Times New Roman" w:hAnsi="Times New Roman"/>
          <w:b/>
        </w:rPr>
        <w:lastRenderedPageBreak/>
        <w:t>Anexa nr. 7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Pr>
          <w:rFonts w:ascii="Times New Roman" w:hAnsi="Times New Roman"/>
          <w:b/>
        </w:rPr>
        <w:t xml:space="preserve">ARENA SEPSI </w:t>
      </w:r>
      <w:r w:rsidRPr="00444807">
        <w:rPr>
          <w:rFonts w:ascii="Times New Roman" w:hAnsi="Times New Roman"/>
          <w:b/>
        </w:rPr>
        <w:t xml:space="preserve"> </w:t>
      </w:r>
    </w:p>
    <w:p w:rsidR="0060774A" w:rsidRPr="007428DF" w:rsidRDefault="0060774A" w:rsidP="007428DF">
      <w:pPr>
        <w:autoSpaceDE w:val="0"/>
        <w:autoSpaceDN w:val="0"/>
        <w:adjustRightInd w:val="0"/>
        <w:spacing w:after="0" w:line="240" w:lineRule="auto"/>
        <w:jc w:val="both"/>
        <w:rPr>
          <w:rFonts w:ascii="Times New Roman" w:hAnsi="Times New Roman"/>
          <w:b/>
        </w:rPr>
      </w:pPr>
      <w:r>
        <w:rPr>
          <w:rFonts w:ascii="Times New Roman" w:hAnsi="Times New Roman"/>
          <w:b/>
        </w:rPr>
        <w:t>Anexa 7.7</w:t>
      </w:r>
      <w:r w:rsidRPr="00444807">
        <w:rPr>
          <w:rFonts w:ascii="Times New Roman" w:hAnsi="Times New Roman"/>
        </w:rPr>
        <w:t xml:space="preserve"> </w:t>
      </w:r>
      <w:r w:rsidR="007428DF">
        <w:rPr>
          <w:rFonts w:ascii="Times New Roman" w:hAnsi="Times New Roman"/>
          <w:b/>
        </w:rPr>
        <w:t>la Contract de delegare</w:t>
      </w:r>
    </w:p>
    <w:tbl>
      <w:tblPr>
        <w:tblW w:w="15652" w:type="dxa"/>
        <w:tblInd w:w="-743" w:type="dxa"/>
        <w:tblLook w:val="04A0" w:firstRow="1" w:lastRow="0" w:firstColumn="1" w:lastColumn="0" w:noHBand="0" w:noVBand="1"/>
      </w:tblPr>
      <w:tblGrid>
        <w:gridCol w:w="2880"/>
        <w:gridCol w:w="939"/>
        <w:gridCol w:w="1639"/>
        <w:gridCol w:w="872"/>
        <w:gridCol w:w="995"/>
        <w:gridCol w:w="995"/>
        <w:gridCol w:w="1320"/>
        <w:gridCol w:w="1106"/>
        <w:gridCol w:w="1106"/>
        <w:gridCol w:w="1300"/>
        <w:gridCol w:w="2500"/>
      </w:tblGrid>
      <w:tr w:rsidR="0060774A" w:rsidRPr="0060774A" w:rsidTr="00A96743">
        <w:trPr>
          <w:trHeight w:val="660"/>
        </w:trPr>
        <w:tc>
          <w:tcPr>
            <w:tcW w:w="15652" w:type="dxa"/>
            <w:gridSpan w:val="11"/>
            <w:tcBorders>
              <w:top w:val="single" w:sz="4" w:space="0" w:color="auto"/>
              <w:left w:val="single" w:sz="4" w:space="0" w:color="auto"/>
              <w:bottom w:val="single" w:sz="4" w:space="0" w:color="auto"/>
              <w:right w:val="single" w:sz="4" w:space="0" w:color="000000"/>
            </w:tcBorders>
            <w:shd w:val="clear" w:color="000000" w:fill="ACB9CA"/>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 xml:space="preserve">Tarifele serviciilor  prestate de delegat pentru obiectivul "Sală de sport </w:t>
            </w:r>
            <w:r w:rsidR="007428DF" w:rsidRPr="0060774A">
              <w:rPr>
                <w:rFonts w:ascii="Arial" w:eastAsia="Times New Roman" w:hAnsi="Arial" w:cs="Arial"/>
                <w:b/>
                <w:bCs/>
                <w:sz w:val="20"/>
                <w:szCs w:val="20"/>
                <w:lang w:eastAsia="ro-RO"/>
              </w:rPr>
              <w:t>multifuncțională</w:t>
            </w:r>
            <w:r w:rsidRPr="0060774A">
              <w:rPr>
                <w:rFonts w:ascii="Arial" w:eastAsia="Times New Roman" w:hAnsi="Arial" w:cs="Arial"/>
                <w:b/>
                <w:bCs/>
                <w:sz w:val="20"/>
                <w:szCs w:val="20"/>
                <w:lang w:eastAsia="ro-RO"/>
              </w:rPr>
              <w:t xml:space="preserve"> cu 3000 locuri - municipiul Sfântu Gheorghe</w:t>
            </w:r>
          </w:p>
        </w:tc>
      </w:tr>
      <w:tr w:rsidR="0060774A" w:rsidRPr="0060774A" w:rsidTr="00A96743">
        <w:trPr>
          <w:trHeight w:val="82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7428DF"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Spatii</w:t>
            </w:r>
            <w:r w:rsidR="0060774A" w:rsidRPr="0060774A">
              <w:rPr>
                <w:rFonts w:ascii="Arial" w:eastAsia="Times New Roman" w:hAnsi="Arial" w:cs="Arial"/>
                <w:b/>
                <w:bCs/>
                <w:sz w:val="20"/>
                <w:szCs w:val="20"/>
                <w:lang w:eastAsia="ro-RO"/>
              </w:rPr>
              <w:t xml:space="preserve"> de închiriat:</w:t>
            </w:r>
          </w:p>
        </w:tc>
        <w:tc>
          <w:tcPr>
            <w:tcW w:w="9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Lei/m²/ lună</w:t>
            </w:r>
          </w:p>
        </w:tc>
        <w:tc>
          <w:tcPr>
            <w:tcW w:w="16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w:t>
            </w:r>
            <w:r w:rsidR="007428DF" w:rsidRPr="0060774A">
              <w:rPr>
                <w:rFonts w:ascii="Arial" w:eastAsia="Times New Roman" w:hAnsi="Arial" w:cs="Arial"/>
                <w:b/>
                <w:bCs/>
                <w:sz w:val="20"/>
                <w:szCs w:val="20"/>
                <w:lang w:eastAsia="ro-RO"/>
              </w:rPr>
              <w:t>operațiune</w:t>
            </w:r>
            <w:r w:rsidRPr="0060774A">
              <w:rPr>
                <w:rFonts w:ascii="Arial" w:eastAsia="Times New Roman" w:hAnsi="Arial" w:cs="Arial"/>
                <w:b/>
                <w:bCs/>
                <w:sz w:val="20"/>
                <w:szCs w:val="20"/>
                <w:lang w:eastAsia="ro-RO"/>
              </w:rPr>
              <w:t>, eveniment</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Lei/oră</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Lei/6 ore</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Lei/12 ore</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Lei/48 ore</w:t>
            </w:r>
          </w:p>
        </w:tc>
        <w:tc>
          <w:tcPr>
            <w:tcW w:w="1106"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 persoană</w:t>
            </w:r>
          </w:p>
        </w:tc>
        <w:tc>
          <w:tcPr>
            <w:tcW w:w="13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Lei/lună/an</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Observații</w:t>
            </w:r>
          </w:p>
        </w:tc>
      </w:tr>
      <w:tr w:rsidR="0060774A" w:rsidRPr="0060774A" w:rsidTr="00A96743">
        <w:trPr>
          <w:trHeight w:val="157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Sepsi Arena</w:t>
            </w:r>
            <w:r w:rsidRPr="0060774A">
              <w:rPr>
                <w:rFonts w:ascii="Arial" w:eastAsia="Times New Roman" w:hAnsi="Arial" w:cs="Arial"/>
                <w:sz w:val="20"/>
                <w:szCs w:val="20"/>
                <w:lang w:eastAsia="ro-RO"/>
              </w:rPr>
              <w:t xml:space="preserve"> </w:t>
            </w:r>
            <w:r w:rsidRPr="0060774A">
              <w:rPr>
                <w:rFonts w:ascii="Arial" w:eastAsia="Times New Roman" w:hAnsi="Arial" w:cs="Arial"/>
                <w:b/>
                <w:bCs/>
                <w:sz w:val="20"/>
                <w:szCs w:val="20"/>
                <w:lang w:eastAsia="ro-RO"/>
              </w:rPr>
              <w:t>pentru evenimente sportive, culturale, religioase</w:t>
            </w:r>
            <w:r w:rsidRPr="0060774A">
              <w:rPr>
                <w:rFonts w:ascii="Arial" w:eastAsia="Times New Roman" w:hAnsi="Arial" w:cs="Arial"/>
                <w:sz w:val="20"/>
                <w:szCs w:val="20"/>
                <w:lang w:eastAsia="ro-RO"/>
              </w:rPr>
              <w:t xml:space="preserve">                                                           Include: sala mare și sala mică,  coridoare, vestiare, tribune (3000 de locuri), 2 loje VIP (36 persoane) sală de conferințe, sală de presă, camera comentatorilor,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4.200,00</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8.500,00</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14.000,00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21.000,00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competiții sportive de performanță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tribune cu 3000 locuri, lojă VIP, 2 vestiare cu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460,00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4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de performanță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competiții sportive pentru amatori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tribune cu 3000 locuri, lojă VIP, 2 vestiare cu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280,00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0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amatori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190,00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91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Sala mică   </w:t>
            </w:r>
            <w:r w:rsidRPr="0060774A">
              <w:rPr>
                <w:rFonts w:ascii="Arial" w:eastAsia="Times New Roman" w:hAnsi="Arial" w:cs="Arial"/>
                <w:sz w:val="20"/>
                <w:szCs w:val="20"/>
                <w:lang w:eastAsia="ro-RO"/>
              </w:rPr>
              <w:t xml:space="preserve">                                                       pentru competiții sportive de performanță sau pentru amatori Inclus: sala mică, 2 vestiare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6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de performanță sau </w:t>
            </w:r>
            <w:r w:rsidRPr="0060774A">
              <w:rPr>
                <w:rFonts w:ascii="Arial" w:eastAsia="Times New Roman" w:hAnsi="Arial" w:cs="Arial"/>
                <w:sz w:val="20"/>
                <w:szCs w:val="20"/>
                <w:lang w:eastAsia="ro-RO"/>
              </w:rPr>
              <w:lastRenderedPageBreak/>
              <w:t>amatori Inclus: sala mică,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lastRenderedPageBreak/>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105,00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3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Costuri de montare/demontare parchet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5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Holuri (pe nivel)</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2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Până la 2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Între 3 și 10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Peste 10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1800,00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0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Locuri pentru expoziții/evenimente  fără activități comerciale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800/6 ore</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1.200/12 ore</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2.000/24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2.500/48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suprafețe înafara clădirii până la 10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325,00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Zonă VIP**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30.000/an</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Birouri - cluburi sportive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200/lună</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3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Săli </w:t>
            </w:r>
            <w:r w:rsidR="007428DF" w:rsidRPr="0060774A">
              <w:rPr>
                <w:rFonts w:ascii="Arial" w:eastAsia="Times New Roman" w:hAnsi="Arial" w:cs="Arial"/>
                <w:sz w:val="20"/>
                <w:szCs w:val="20"/>
                <w:lang w:eastAsia="ro-RO"/>
              </w:rPr>
              <w:t>conferințe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Vizitare sală polivalentă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7,00</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parking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nil"/>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2.600,00</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5.200,00</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7.800,00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1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Servicii de </w:t>
            </w:r>
            <w:r w:rsidR="007428DF" w:rsidRPr="0060774A">
              <w:rPr>
                <w:rFonts w:ascii="Arial" w:eastAsia="Times New Roman" w:hAnsi="Arial" w:cs="Arial"/>
                <w:sz w:val="20"/>
                <w:szCs w:val="20"/>
                <w:lang w:eastAsia="ro-RO"/>
              </w:rPr>
              <w:t>curățenie</w:t>
            </w:r>
            <w:r w:rsidRPr="0060774A">
              <w:rPr>
                <w:rFonts w:ascii="Arial" w:eastAsia="Times New Roman" w:hAnsi="Arial" w:cs="Arial"/>
                <w:sz w:val="20"/>
                <w:szCs w:val="20"/>
                <w:lang w:eastAsia="ro-RO"/>
              </w:rPr>
              <w:t xml:space="preserve"> pt.</w:t>
            </w:r>
            <w:r w:rsidR="007428DF">
              <w:rPr>
                <w:rFonts w:ascii="Arial" w:eastAsia="Times New Roman" w:hAnsi="Arial" w:cs="Arial"/>
                <w:sz w:val="20"/>
                <w:szCs w:val="20"/>
                <w:lang w:eastAsia="ro-RO"/>
              </w:rPr>
              <w:t xml:space="preserve"> </w:t>
            </w:r>
            <w:r w:rsidRPr="0060774A">
              <w:rPr>
                <w:rFonts w:ascii="Arial" w:eastAsia="Times New Roman" w:hAnsi="Arial" w:cs="Arial"/>
                <w:sz w:val="20"/>
                <w:szCs w:val="20"/>
                <w:lang w:eastAsia="ro-RO"/>
              </w:rPr>
              <w:t>evenimente și după final</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Servicii de asistență tehnică/scorer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2.600,00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5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Folosire scorer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scaune</w:t>
            </w:r>
          </w:p>
        </w:tc>
        <w:tc>
          <w:tcPr>
            <w:tcW w:w="9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36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Sală </w:t>
            </w:r>
            <w:r w:rsidR="00A96743" w:rsidRPr="0060774A">
              <w:rPr>
                <w:rFonts w:ascii="Arial" w:eastAsia="Times New Roman" w:hAnsi="Arial" w:cs="Arial"/>
                <w:sz w:val="20"/>
                <w:szCs w:val="20"/>
                <w:lang w:eastAsia="ro-RO"/>
              </w:rPr>
              <w:t>forță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10% din cifra de afaceri, dar nu mai puțin de 3900 mii lei lunar</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9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lastRenderedPageBreak/>
              <w:t>Sală aerobic și dansuri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650/lună</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Sală medic</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8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Cameră </w:t>
            </w:r>
            <w:r w:rsidR="007428DF" w:rsidRPr="0060774A">
              <w:rPr>
                <w:rFonts w:ascii="Arial" w:eastAsia="Times New Roman" w:hAnsi="Arial" w:cs="Arial"/>
                <w:sz w:val="20"/>
                <w:szCs w:val="20"/>
                <w:lang w:eastAsia="ro-RO"/>
              </w:rPr>
              <w:t>antidoping</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2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Sală presă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6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Vestiar suplimentar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3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Bandă led interior etaj I (12 difuzări pe oră, 15 secunde/difuzare)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1.300,00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5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7428DF"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Spațiu</w:t>
            </w:r>
            <w:r w:rsidR="0060774A" w:rsidRPr="0060774A">
              <w:rPr>
                <w:rFonts w:ascii="Arial" w:eastAsia="Times New Roman" w:hAnsi="Arial" w:cs="Arial"/>
                <w:sz w:val="20"/>
                <w:szCs w:val="20"/>
                <w:lang w:eastAsia="ro-RO"/>
              </w:rPr>
              <w:t xml:space="preserve"> publicitar - banner - sticker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130,00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55"/>
        </w:trPr>
        <w:tc>
          <w:tcPr>
            <w:tcW w:w="2880" w:type="dxa"/>
            <w:tcBorders>
              <w:top w:val="nil"/>
              <w:left w:val="single" w:sz="4" w:space="0" w:color="auto"/>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Chirie teren pentru cluburi sportive cu copii legitimați</w:t>
            </w:r>
          </w:p>
        </w:tc>
        <w:tc>
          <w:tcPr>
            <w:tcW w:w="939"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110,00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387"/>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Panouri până la 5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200 lei/lună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Pentru panouri publicitare chiria se calculează în baza numărului de mp sau a fracțiunii de mp a suprafeței afișajului pt. reclamă sau publicitare</w:t>
            </w:r>
          </w:p>
        </w:tc>
      </w:tr>
      <w:tr w:rsidR="0060774A" w:rsidRPr="0060774A" w:rsidTr="00A96743">
        <w:trPr>
          <w:trHeight w:val="1407"/>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Panouri de la 5 mp până la 10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300 lei/lună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Pentru panouri publicitare chiria se calculează în baza numărului de mp sau a fracțiunii de mp a suprafeței afișajului pt. reclamă sau publicitare</w:t>
            </w:r>
          </w:p>
        </w:tc>
      </w:tr>
      <w:tr w:rsidR="0060774A" w:rsidRPr="0060774A" w:rsidTr="00A96743">
        <w:trPr>
          <w:trHeight w:val="9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spațiu pentru alimentație publică cu funcționare periodică în incinta Arenei Sepsi, fără utilități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15 lei/mp/lună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Chiria se calculează în baza numărului de metri pătrați sau a fracțiunii de mp a suprafeței de închiriat</w:t>
            </w:r>
          </w:p>
        </w:tc>
      </w:tr>
      <w:tr w:rsidR="0060774A" w:rsidRPr="0060774A" w:rsidTr="00A96743">
        <w:trPr>
          <w:trHeight w:val="9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spațiu pentru –Alimentație publică în afara Arenei Sepsi (sală mese, bucătărie, depozit, terasă)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30  lei/mp/lună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1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lastRenderedPageBreak/>
              <w:t>Tip A</w:t>
            </w:r>
            <w:r w:rsidRPr="0060774A">
              <w:rPr>
                <w:rFonts w:ascii="Arial" w:eastAsia="Times New Roman" w:hAnsi="Arial" w:cs="Arial"/>
                <w:sz w:val="20"/>
                <w:szCs w:val="20"/>
                <w:lang w:eastAsia="ro-RO"/>
              </w:rPr>
              <w:t xml:space="preserve">  - Locuri ce vânzare (3mX3m=9mp) pentru alimentație publică tip patiserie-cofetărie (inclusiv  kürtös kalács, lángos, clătite, dar fără băuturi alcoolice) cort și/sau rulotă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330l 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1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Tip B</w:t>
            </w:r>
            <w:r w:rsidRPr="0060774A">
              <w:rPr>
                <w:rFonts w:ascii="Arial" w:eastAsia="Times New Roman" w:hAnsi="Arial" w:cs="Arial"/>
                <w:sz w:val="20"/>
                <w:szCs w:val="20"/>
                <w:lang w:eastAsia="ro-RO"/>
              </w:rPr>
              <w:t xml:space="preserve">  - Locuri ce vânzare (6mX3m=18mp) pentru alimentație publică tip streetfood (gyros, hamburger, sandwich, kebab, hot dog, pizza, băuturi răcoritoare, ect.. Dar fără băuturi alcoolice)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 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48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C </w:t>
            </w:r>
            <w:r w:rsidRPr="0060774A">
              <w:rPr>
                <w:rFonts w:ascii="Arial" w:eastAsia="Times New Roman" w:hAnsi="Arial" w:cs="Arial"/>
                <w:sz w:val="20"/>
                <w:szCs w:val="20"/>
                <w:lang w:eastAsia="ro-RO"/>
              </w:rPr>
              <w:t xml:space="preserve"> - Locuri de vânzare (3mX3m=9mp) pentru cărți, respectiv pentru prestări de servicii de tip programe distractive, jocuri interactive pentru </w:t>
            </w:r>
            <w:r w:rsidR="00827530" w:rsidRPr="0060774A">
              <w:rPr>
                <w:rFonts w:ascii="Arial" w:eastAsia="Times New Roman" w:hAnsi="Arial" w:cs="Arial"/>
                <w:sz w:val="20"/>
                <w:szCs w:val="20"/>
                <w:lang w:eastAsia="ro-RO"/>
              </w:rPr>
              <w:t>copii. Locuri</w:t>
            </w:r>
            <w:r w:rsidRPr="0060774A">
              <w:rPr>
                <w:rFonts w:ascii="Arial" w:eastAsia="Times New Roman" w:hAnsi="Arial" w:cs="Arial"/>
                <w:sz w:val="20"/>
                <w:szCs w:val="20"/>
                <w:lang w:eastAsia="ro-RO"/>
              </w:rPr>
              <w:t xml:space="preserve"> (3mX3m=9mp) pentru meșteșugari cu produse de artă populară sau de artizanat și anticariat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 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94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D </w:t>
            </w:r>
            <w:r w:rsidRPr="0060774A">
              <w:rPr>
                <w:rFonts w:ascii="Arial" w:eastAsia="Times New Roman" w:hAnsi="Arial" w:cs="Arial"/>
                <w:sz w:val="20"/>
                <w:szCs w:val="20"/>
                <w:lang w:eastAsia="ro-RO"/>
              </w:rPr>
              <w:t xml:space="preserve"> - Locuri pentru expunere produse (autoturisme, utilaje, materiale de </w:t>
            </w:r>
            <w:r w:rsidR="007428DF" w:rsidRPr="0060774A">
              <w:rPr>
                <w:rFonts w:ascii="Arial" w:eastAsia="Times New Roman" w:hAnsi="Arial" w:cs="Arial"/>
                <w:sz w:val="20"/>
                <w:szCs w:val="20"/>
                <w:lang w:eastAsia="ro-RO"/>
              </w:rPr>
              <w:t>construcții</w:t>
            </w:r>
            <w:r w:rsidRPr="0060774A">
              <w:rPr>
                <w:rFonts w:ascii="Arial" w:eastAsia="Times New Roman" w:hAnsi="Arial" w:cs="Arial"/>
                <w:sz w:val="20"/>
                <w:szCs w:val="20"/>
                <w:lang w:eastAsia="ro-RO"/>
              </w:rPr>
              <w:t>, mobilă, ect.)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15 lei/autoveh./ 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8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Tip R (restaurant)</w:t>
            </w:r>
            <w:r w:rsidRPr="0060774A">
              <w:rPr>
                <w:rFonts w:ascii="Arial" w:eastAsia="Times New Roman" w:hAnsi="Arial" w:cs="Arial"/>
                <w:sz w:val="20"/>
                <w:szCs w:val="20"/>
                <w:lang w:eastAsia="ro-RO"/>
              </w:rPr>
              <w:t xml:space="preserve">  - Standuri de alimentație publică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 lei/mp/24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4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E </w:t>
            </w:r>
            <w:r w:rsidRPr="0060774A">
              <w:rPr>
                <w:rFonts w:ascii="Arial" w:eastAsia="Times New Roman" w:hAnsi="Arial" w:cs="Arial"/>
                <w:sz w:val="20"/>
                <w:szCs w:val="20"/>
                <w:lang w:eastAsia="ro-RO"/>
              </w:rPr>
              <w:t xml:space="preserve"> - </w:t>
            </w:r>
            <w:r w:rsidR="007428DF" w:rsidRPr="0060774A">
              <w:rPr>
                <w:rFonts w:ascii="Arial" w:eastAsia="Times New Roman" w:hAnsi="Arial" w:cs="Arial"/>
                <w:sz w:val="20"/>
                <w:szCs w:val="20"/>
                <w:lang w:eastAsia="ro-RO"/>
              </w:rPr>
              <w:t>Mini parcuri</w:t>
            </w:r>
            <w:r w:rsidRPr="0060774A">
              <w:rPr>
                <w:rFonts w:ascii="Arial" w:eastAsia="Times New Roman" w:hAnsi="Arial" w:cs="Arial"/>
                <w:sz w:val="20"/>
                <w:szCs w:val="20"/>
                <w:lang w:eastAsia="ro-RO"/>
              </w:rPr>
              <w:t xml:space="preserve"> de distracție pentru copii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 lei/mp/24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F </w:t>
            </w:r>
            <w:r w:rsidRPr="0060774A">
              <w:rPr>
                <w:rFonts w:ascii="Arial" w:eastAsia="Times New Roman" w:hAnsi="Arial" w:cs="Arial"/>
                <w:sz w:val="20"/>
                <w:szCs w:val="20"/>
                <w:lang w:eastAsia="ro-RO"/>
              </w:rPr>
              <w:t xml:space="preserve"> - Locuri pentru expunere autoturisme și motociclete de epocă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 lei/eveniment</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15652" w:type="dxa"/>
            <w:gridSpan w:val="11"/>
            <w:tcBorders>
              <w:top w:val="single" w:sz="4" w:space="0" w:color="auto"/>
              <w:left w:val="nil"/>
              <w:bottom w:val="single" w:sz="4" w:space="0" w:color="auto"/>
              <w:right w:val="nil"/>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Prețurile includ TVA                                         </w:t>
            </w:r>
          </w:p>
        </w:tc>
      </w:tr>
      <w:tr w:rsidR="0060774A" w:rsidRPr="0060774A" w:rsidTr="00A96743">
        <w:trPr>
          <w:trHeight w:val="615"/>
        </w:trPr>
        <w:tc>
          <w:tcPr>
            <w:tcW w:w="3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*dacă se depășește 48 h, prețul va fi 6000 lei pt. fiecare 24 ore</w:t>
            </w:r>
          </w:p>
        </w:tc>
        <w:tc>
          <w:tcPr>
            <w:tcW w:w="4501" w:type="dxa"/>
            <w:gridSpan w:val="4"/>
            <w:tcBorders>
              <w:top w:val="single" w:sz="4" w:space="0" w:color="auto"/>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**o cameră VIP pe an pt. evenimente </w:t>
            </w:r>
          </w:p>
        </w:tc>
        <w:tc>
          <w:tcPr>
            <w:tcW w:w="7332" w:type="dxa"/>
            <w:gridSpan w:val="5"/>
            <w:tcBorders>
              <w:top w:val="single" w:sz="4" w:space="0" w:color="auto"/>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dacă se depășește 24 h, prețul va fi 5.200 lei pt. fiecare 24 ore</w:t>
            </w:r>
          </w:p>
        </w:tc>
      </w:tr>
      <w:tr w:rsidR="0060774A" w:rsidRPr="0060774A" w:rsidTr="00A96743">
        <w:trPr>
          <w:trHeight w:val="315"/>
        </w:trPr>
        <w:tc>
          <w:tcPr>
            <w:tcW w:w="1565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Tip A - F contorizarea energiei electrice cade în sarcina chiriașului.                   Pentru 4 zile concomitente de închiriere se vor plăti doar 3 zile</w:t>
            </w:r>
          </w:p>
        </w:tc>
      </w:tr>
    </w:tbl>
    <w:p w:rsidR="007B79C6" w:rsidRPr="00444807" w:rsidRDefault="004E3EED" w:rsidP="00966968">
      <w:pPr>
        <w:autoSpaceDE w:val="0"/>
        <w:autoSpaceDN w:val="0"/>
        <w:adjustRightInd w:val="0"/>
        <w:spacing w:after="0" w:line="240" w:lineRule="auto"/>
        <w:jc w:val="both"/>
        <w:rPr>
          <w:rFonts w:ascii="Times New Roman" w:hAnsi="Times New Roman"/>
          <w:b/>
        </w:rPr>
      </w:pPr>
      <w:r>
        <w:rPr>
          <w:rFonts w:ascii="Times New Roman" w:hAnsi="Times New Roman"/>
          <w:b/>
        </w:rPr>
        <w:br w:type="page"/>
      </w:r>
      <w:r w:rsidR="00BB710C">
        <w:rPr>
          <w:rFonts w:ascii="Times New Roman" w:hAnsi="Times New Roman"/>
          <w:b/>
        </w:rPr>
        <w:lastRenderedPageBreak/>
        <w:t>Anexa nr. 8</w:t>
      </w:r>
      <w:r w:rsidR="00E13C63">
        <w:rPr>
          <w:rFonts w:ascii="Times New Roman" w:hAnsi="Times New Roman"/>
          <w:b/>
        </w:rPr>
        <w:t xml:space="preserve"> la Act adițional nr. 6</w:t>
      </w:r>
      <w:r w:rsidR="007B79C6" w:rsidRPr="00444807">
        <w:rPr>
          <w:rFonts w:ascii="Times New Roman" w:hAnsi="Times New Roman"/>
          <w:b/>
        </w:rPr>
        <w:t>/2022</w:t>
      </w:r>
      <w:r w:rsidR="00E13C63">
        <w:rPr>
          <w:rFonts w:ascii="Times New Roman" w:hAnsi="Times New Roman"/>
          <w:b/>
        </w:rPr>
        <w:t>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bCs/>
          <w:lang w:eastAsia="ro-RO"/>
        </w:rPr>
        <w:t>COMPLEX SPORTIV MUNICIPAL</w:t>
      </w:r>
    </w:p>
    <w:p w:rsidR="007B79C6" w:rsidRPr="00444807" w:rsidRDefault="007B79C6" w:rsidP="00966968">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7.8</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966968">
      <w:pPr>
        <w:autoSpaceDE w:val="0"/>
        <w:autoSpaceDN w:val="0"/>
        <w:adjustRightInd w:val="0"/>
        <w:spacing w:after="0" w:line="240" w:lineRule="auto"/>
        <w:jc w:val="both"/>
        <w:rPr>
          <w:rFonts w:ascii="Times New Roman" w:hAnsi="Times New Roman"/>
          <w:b/>
        </w:rPr>
      </w:pPr>
    </w:p>
    <w:tbl>
      <w:tblPr>
        <w:tblW w:w="14406" w:type="dxa"/>
        <w:tblInd w:w="-459" w:type="dxa"/>
        <w:tblLook w:val="04A0" w:firstRow="1" w:lastRow="0" w:firstColumn="1" w:lastColumn="0" w:noHBand="0" w:noVBand="1"/>
      </w:tblPr>
      <w:tblGrid>
        <w:gridCol w:w="1107"/>
        <w:gridCol w:w="8602"/>
        <w:gridCol w:w="3221"/>
        <w:gridCol w:w="1476"/>
      </w:tblGrid>
      <w:tr w:rsidR="004E3EED" w:rsidRPr="004E3EED" w:rsidTr="00261343">
        <w:trPr>
          <w:trHeight w:val="362"/>
        </w:trPr>
        <w:tc>
          <w:tcPr>
            <w:tcW w:w="14406" w:type="dxa"/>
            <w:gridSpan w:val="4"/>
            <w:tcBorders>
              <w:top w:val="single" w:sz="8" w:space="0" w:color="auto"/>
              <w:left w:val="single" w:sz="8" w:space="0" w:color="auto"/>
              <w:bottom w:val="single" w:sz="4" w:space="0" w:color="auto"/>
              <w:right w:val="single" w:sz="8" w:space="0" w:color="000000"/>
            </w:tcBorders>
            <w:shd w:val="clear" w:color="000000" w:fill="C65911"/>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COMPLEX SPORTIV MUNICIPAL</w:t>
            </w:r>
          </w:p>
        </w:tc>
      </w:tr>
      <w:tr w:rsidR="004E3EED" w:rsidRPr="004E3EED" w:rsidTr="004E3EED">
        <w:trPr>
          <w:trHeight w:val="321"/>
        </w:trPr>
        <w:tc>
          <w:tcPr>
            <w:tcW w:w="1107" w:type="dxa"/>
            <w:tcBorders>
              <w:top w:val="nil"/>
              <w:left w:val="single" w:sz="8" w:space="0" w:color="auto"/>
              <w:bottom w:val="single" w:sz="8"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nil"/>
              <w:left w:val="nil"/>
              <w:bottom w:val="single" w:sz="8" w:space="0" w:color="auto"/>
              <w:right w:val="nil"/>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STADION</w:t>
            </w:r>
          </w:p>
        </w:tc>
        <w:tc>
          <w:tcPr>
            <w:tcW w:w="3221" w:type="dxa"/>
            <w:tcBorders>
              <w:top w:val="nil"/>
              <w:left w:val="single" w:sz="8" w:space="0" w:color="auto"/>
              <w:bottom w:val="single" w:sz="8" w:space="0" w:color="auto"/>
              <w:right w:val="nil"/>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nil"/>
              <w:left w:val="single" w:sz="8" w:space="0" w:color="auto"/>
              <w:bottom w:val="single" w:sz="8"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 teren II.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100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 teren 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3</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Pistă de alergare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GRATUIT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 </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4</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Teren sintetic</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40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5</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Teren sintetic</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 lei/ora/nocturnă</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6</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pentru asociații sportive locale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1300 lei/eveniment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7</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sportive Liga 1 și competiții internaționale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10.000 lei</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8</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sportive Liga 2 și Liga 3 și competiții internaționale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5.000 lei</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6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9</w:t>
            </w:r>
          </w:p>
        </w:tc>
        <w:tc>
          <w:tcPr>
            <w:tcW w:w="8602" w:type="dxa"/>
            <w:tcBorders>
              <w:top w:val="nil"/>
              <w:left w:val="single" w:sz="4" w:space="0" w:color="auto"/>
              <w:bottom w:val="single" w:sz="4" w:space="0" w:color="auto"/>
              <w:right w:val="nil"/>
            </w:tcBorders>
            <w:shd w:val="clear" w:color="auto" w:fill="auto"/>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Închirieri pentru concerte, festivaluri, spectacole și întruniri cu caracter comercial fără utilități și fără nocturnă</w:t>
            </w:r>
          </w:p>
        </w:tc>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20000 lei/24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10</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Utilizare temporară spații cu activitate comercială, fără utilități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17 lei/mp</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261343">
        <w:trPr>
          <w:trHeight w:val="247"/>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11823" w:type="dxa"/>
            <w:gridSpan w:val="2"/>
            <w:tcBorders>
              <w:top w:val="single" w:sz="4" w:space="0" w:color="auto"/>
              <w:left w:val="single" w:sz="4" w:space="0" w:color="auto"/>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b/>
                <w:bCs/>
                <w:i/>
                <w:iCs/>
                <w:sz w:val="24"/>
                <w:szCs w:val="24"/>
                <w:lang w:eastAsia="ro-RO"/>
              </w:rPr>
            </w:pPr>
            <w:r w:rsidRPr="004E3EED">
              <w:rPr>
                <w:rFonts w:ascii="Times New Roman" w:eastAsia="Times New Roman" w:hAnsi="Times New Roman"/>
                <w:b/>
                <w:bCs/>
                <w:i/>
                <w:iCs/>
                <w:sz w:val="24"/>
                <w:szCs w:val="24"/>
                <w:lang w:eastAsia="ro-RO"/>
              </w:rPr>
              <w:t>* Fără încălzire în teren, fără nocturnă, acestea vor fi contorizate și refacturate după evenimente.</w:t>
            </w: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b/>
                <w:bCs/>
                <w:i/>
                <w:iCs/>
                <w:sz w:val="24"/>
                <w:szCs w:val="24"/>
                <w:lang w:eastAsia="ro-RO"/>
              </w:rPr>
            </w:pPr>
          </w:p>
        </w:tc>
      </w:tr>
      <w:tr w:rsidR="004E3EED" w:rsidRPr="004E3EED" w:rsidTr="004E3EED">
        <w:trPr>
          <w:trHeight w:val="300"/>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r w:rsidR="004E3EED" w:rsidRPr="004E3EED" w:rsidTr="00261343">
        <w:trPr>
          <w:trHeight w:val="30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single" w:sz="8" w:space="0" w:color="auto"/>
              <w:left w:val="single" w:sz="4"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SALĂ SZABÓ KATI</w:t>
            </w:r>
          </w:p>
        </w:tc>
        <w:tc>
          <w:tcPr>
            <w:tcW w:w="3221" w:type="dxa"/>
            <w:tcBorders>
              <w:top w:val="single" w:sz="8" w:space="0" w:color="auto"/>
              <w:left w:val="nil"/>
              <w:bottom w:val="single" w:sz="4" w:space="0" w:color="auto"/>
              <w:right w:val="single" w:sz="4" w:space="0" w:color="auto"/>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single" w:sz="8" w:space="0" w:color="auto"/>
              <w:left w:val="nil"/>
              <w:bottom w:val="single" w:sz="4"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Antrenamente sportivi amatori/meciuri amicale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185 lei/ora</w:t>
            </w:r>
          </w:p>
        </w:tc>
        <w:tc>
          <w:tcPr>
            <w:tcW w:w="147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Meciuri oficiale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650 lei/eveniment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3</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 xml:space="preserve">Evenimente culturale/expoziții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3.900 lei/12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12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4</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 xml:space="preserve">Evenimente culturale/expoziții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6.500 lei/24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5</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Sala forță</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50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6</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Sauna uscată</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7</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Sauna cu aburi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8</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Bazin jacuzzi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6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9</w:t>
            </w:r>
          </w:p>
        </w:tc>
        <w:tc>
          <w:tcPr>
            <w:tcW w:w="8602" w:type="dxa"/>
            <w:tcBorders>
              <w:top w:val="single" w:sz="4" w:space="0" w:color="auto"/>
              <w:left w:val="nil"/>
              <w:bottom w:val="single" w:sz="8"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 xml:space="preserve">Utilizare în grup saună și/sau bazin jacuzzi, </w:t>
            </w:r>
            <w:r w:rsidRPr="004E3EED">
              <w:rPr>
                <w:rFonts w:ascii="Times New Roman" w:eastAsia="Times New Roman" w:hAnsi="Times New Roman"/>
                <w:sz w:val="24"/>
                <w:szCs w:val="24"/>
                <w:lang w:eastAsia="ro-RO"/>
              </w:rPr>
              <w:t>de minim 15 persoane</w:t>
            </w:r>
          </w:p>
        </w:tc>
        <w:tc>
          <w:tcPr>
            <w:tcW w:w="3221" w:type="dxa"/>
            <w:tcBorders>
              <w:top w:val="single" w:sz="4" w:space="0" w:color="auto"/>
              <w:left w:val="nil"/>
              <w:bottom w:val="single" w:sz="8"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100 lei/oră</w:t>
            </w:r>
          </w:p>
        </w:tc>
        <w:tc>
          <w:tcPr>
            <w:tcW w:w="1476" w:type="dxa"/>
            <w:tcBorders>
              <w:top w:val="nil"/>
              <w:left w:val="nil"/>
              <w:bottom w:val="single" w:sz="8" w:space="0" w:color="auto"/>
              <w:right w:val="single" w:sz="8"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75"/>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r w:rsidR="004E3EED" w:rsidRPr="004E3EED" w:rsidTr="004E3EED">
        <w:trPr>
          <w:trHeight w:val="31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single" w:sz="8" w:space="0" w:color="auto"/>
              <w:left w:val="single" w:sz="4"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SALĂ SPORT VÂNĂTORILOR</w:t>
            </w:r>
          </w:p>
        </w:tc>
        <w:tc>
          <w:tcPr>
            <w:tcW w:w="3221" w:type="dxa"/>
            <w:tcBorders>
              <w:top w:val="single" w:sz="8" w:space="0" w:color="auto"/>
              <w:left w:val="nil"/>
              <w:bottom w:val="single" w:sz="4" w:space="0" w:color="auto"/>
              <w:right w:val="single" w:sz="4" w:space="0" w:color="auto"/>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single" w:sz="8" w:space="0" w:color="auto"/>
              <w:left w:val="nil"/>
              <w:bottom w:val="single" w:sz="4"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Antrenamente sportivi amatori/meciuri amicale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140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15"/>
        </w:trPr>
        <w:tc>
          <w:tcPr>
            <w:tcW w:w="1107" w:type="dxa"/>
            <w:tcBorders>
              <w:top w:val="nil"/>
              <w:left w:val="single" w:sz="8" w:space="0" w:color="auto"/>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single" w:sz="4" w:space="0" w:color="auto"/>
              <w:left w:val="nil"/>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Închiriere pentru o zi</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860 lei/zi</w:t>
            </w:r>
          </w:p>
        </w:tc>
        <w:tc>
          <w:tcPr>
            <w:tcW w:w="1476" w:type="dxa"/>
            <w:tcBorders>
              <w:top w:val="nil"/>
              <w:left w:val="nil"/>
              <w:bottom w:val="single" w:sz="8"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Tarifele sunt exprimate în lei.</w:t>
            </w: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color w:val="000000"/>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bl>
    <w:p w:rsidR="007B79C6" w:rsidRPr="00444807" w:rsidRDefault="007B79C6">
      <w:pPr>
        <w:rPr>
          <w:rFonts w:ascii="Times New Roman" w:hAnsi="Times New Roman"/>
        </w:rPr>
        <w:sectPr w:rsidR="007B79C6" w:rsidRPr="00444807" w:rsidSect="00444807">
          <w:pgSz w:w="16838" w:h="11906" w:orient="landscape" w:code="9"/>
          <w:pgMar w:top="851" w:right="1440" w:bottom="709" w:left="1440" w:header="708" w:footer="708" w:gutter="0"/>
          <w:cols w:space="708"/>
          <w:docGrid w:linePitch="360"/>
        </w:sectPr>
      </w:pPr>
    </w:p>
    <w:p w:rsidR="007B79C6" w:rsidRPr="009C1F75" w:rsidRDefault="00BB710C" w:rsidP="00560A8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Anexa nr. 9</w:t>
      </w:r>
      <w:r w:rsidR="00DC4C2B">
        <w:rPr>
          <w:rFonts w:ascii="Times New Roman" w:hAnsi="Times New Roman"/>
          <w:b/>
          <w:sz w:val="24"/>
          <w:szCs w:val="24"/>
        </w:rPr>
        <w:t xml:space="preserve"> la Act adițional nr. 6/2023</w:t>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t>FAMILII NUMEROASE</w:t>
      </w:r>
    </w:p>
    <w:p w:rsidR="007B79C6" w:rsidRDefault="007B79C6" w:rsidP="00615389">
      <w:pPr>
        <w:autoSpaceDE w:val="0"/>
        <w:autoSpaceDN w:val="0"/>
        <w:adjustRightInd w:val="0"/>
        <w:spacing w:after="0" w:line="240" w:lineRule="auto"/>
        <w:jc w:val="both"/>
        <w:rPr>
          <w:rFonts w:ascii="Times New Roman" w:hAnsi="Times New Roman"/>
          <w:b/>
          <w:sz w:val="24"/>
          <w:szCs w:val="24"/>
        </w:rPr>
      </w:pPr>
      <w:r w:rsidRPr="009C1F75">
        <w:rPr>
          <w:rFonts w:ascii="Times New Roman" w:hAnsi="Times New Roman"/>
          <w:b/>
          <w:sz w:val="24"/>
          <w:szCs w:val="24"/>
        </w:rPr>
        <w:t>Anexa 7.9</w:t>
      </w:r>
      <w:r w:rsidRPr="009C1F75">
        <w:rPr>
          <w:rFonts w:ascii="Times New Roman" w:hAnsi="Times New Roman"/>
          <w:sz w:val="24"/>
          <w:szCs w:val="24"/>
        </w:rPr>
        <w:t xml:space="preserve"> </w:t>
      </w:r>
      <w:r w:rsidRPr="009C1F75">
        <w:rPr>
          <w:rFonts w:ascii="Times New Roman" w:hAnsi="Times New Roman"/>
          <w:b/>
          <w:sz w:val="24"/>
          <w:szCs w:val="24"/>
        </w:rPr>
        <w:t>la Contract de delegare</w:t>
      </w:r>
    </w:p>
    <w:tbl>
      <w:tblPr>
        <w:tblW w:w="22585" w:type="dxa"/>
        <w:jc w:val="center"/>
        <w:tblLayout w:type="fixed"/>
        <w:tblLook w:val="04A0" w:firstRow="1" w:lastRow="0" w:firstColumn="1" w:lastColumn="0" w:noHBand="0" w:noVBand="1"/>
      </w:tblPr>
      <w:tblGrid>
        <w:gridCol w:w="802"/>
        <w:gridCol w:w="1500"/>
        <w:gridCol w:w="1091"/>
        <w:gridCol w:w="1569"/>
        <w:gridCol w:w="709"/>
        <w:gridCol w:w="709"/>
        <w:gridCol w:w="850"/>
        <w:gridCol w:w="851"/>
        <w:gridCol w:w="859"/>
        <w:gridCol w:w="1058"/>
        <w:gridCol w:w="1058"/>
        <w:gridCol w:w="994"/>
        <w:gridCol w:w="702"/>
        <w:gridCol w:w="1058"/>
        <w:gridCol w:w="791"/>
        <w:gridCol w:w="702"/>
        <w:gridCol w:w="1058"/>
        <w:gridCol w:w="903"/>
        <w:gridCol w:w="702"/>
        <w:gridCol w:w="1058"/>
        <w:gridCol w:w="792"/>
        <w:gridCol w:w="702"/>
        <w:gridCol w:w="1058"/>
        <w:gridCol w:w="963"/>
        <w:gridCol w:w="46"/>
      </w:tblGrid>
      <w:tr w:rsidR="00E07684" w:rsidRPr="003C438B" w:rsidTr="00E07684">
        <w:trPr>
          <w:gridAfter w:val="1"/>
          <w:wAfter w:w="46" w:type="dxa"/>
          <w:trHeight w:val="210"/>
          <w:jc w:val="center"/>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4"/>
                <w:szCs w:val="14"/>
                <w:lang w:eastAsia="ro-RO"/>
              </w:rPr>
            </w:pPr>
            <w:r w:rsidRPr="003C438B">
              <w:rPr>
                <w:rFonts w:ascii="Segoe UI" w:eastAsia="Times New Roman" w:hAnsi="Segoe UI" w:cs="Segoe UI"/>
                <w:i/>
                <w:iCs/>
                <w:sz w:val="14"/>
                <w:szCs w:val="14"/>
                <w:lang w:eastAsia="ro-RO"/>
              </w:rPr>
              <w:t>Preț FAMILII NUMEROASE (RON)</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Valabilitate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12 puncte 30 zile</w:t>
            </w:r>
          </w:p>
        </w:tc>
        <w:tc>
          <w:tcPr>
            <w:tcW w:w="3969" w:type="dxa"/>
            <w:gridSpan w:val="4"/>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60 puncte 30 zile</w:t>
            </w:r>
          </w:p>
        </w:tc>
        <w:tc>
          <w:tcPr>
            <w:tcW w:w="2551" w:type="dxa"/>
            <w:gridSpan w:val="3"/>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standard 120 puncte 30 zile</w:t>
            </w:r>
          </w:p>
        </w:tc>
        <w:tc>
          <w:tcPr>
            <w:tcW w:w="2663" w:type="dxa"/>
            <w:gridSpan w:val="3"/>
            <w:tcBorders>
              <w:top w:val="single" w:sz="4" w:space="0" w:color="auto"/>
              <w:left w:val="nil"/>
              <w:bottom w:val="single" w:sz="4" w:space="0" w:color="auto"/>
              <w:right w:val="single" w:sz="4" w:space="0" w:color="auto"/>
            </w:tcBorders>
            <w:shd w:val="clear" w:color="000000" w:fill="00B0F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maxi 600 puncte 90 zile</w:t>
            </w:r>
          </w:p>
        </w:tc>
        <w:tc>
          <w:tcPr>
            <w:tcW w:w="2723" w:type="dxa"/>
            <w:gridSpan w:val="3"/>
            <w:tcBorders>
              <w:top w:val="single" w:sz="4" w:space="0" w:color="auto"/>
              <w:left w:val="nil"/>
              <w:bottom w:val="single" w:sz="4" w:space="0" w:color="auto"/>
              <w:right w:val="single" w:sz="4" w:space="0" w:color="auto"/>
            </w:tcBorders>
            <w:shd w:val="clear" w:color="000000" w:fill="305496"/>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Rekreatív 3000 puncte un an</w:t>
            </w:r>
          </w:p>
        </w:tc>
      </w:tr>
      <w:tr w:rsidR="00E07684" w:rsidRPr="003C438B" w:rsidTr="00E07684">
        <w:trPr>
          <w:gridAfter w:val="1"/>
          <w:wAfter w:w="46" w:type="dxa"/>
          <w:trHeight w:val="3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7</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27</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35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0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138</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6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590</w:t>
            </w:r>
          </w:p>
        </w:tc>
      </w:tr>
      <w:tr w:rsidR="00E07684" w:rsidRPr="003C438B" w:rsidTr="00E07684">
        <w:trPr>
          <w:gridAfter w:val="1"/>
          <w:wAfter w:w="46" w:type="dxa"/>
          <w:trHeight w:val="48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w:t>
            </w:r>
          </w:p>
        </w:tc>
        <w:tc>
          <w:tcPr>
            <w:tcW w:w="2975" w:type="dxa"/>
            <w:gridSpan w:val="3"/>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94"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18</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03"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64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2"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93</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63"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400</w:t>
            </w:r>
          </w:p>
        </w:tc>
      </w:tr>
      <w:tr w:rsidR="00E07684" w:rsidRPr="003C438B" w:rsidTr="00C12A15">
        <w:trPr>
          <w:gridAfter w:val="1"/>
          <w:wAfter w:w="46" w:type="dxa"/>
          <w:trHeight w:val="15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03"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63"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C12A15">
        <w:trPr>
          <w:gridAfter w:val="1"/>
          <w:wAfter w:w="46" w:type="dxa"/>
          <w:trHeight w:val="834"/>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vechi)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0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6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r>
      <w:tr w:rsidR="00E07684" w:rsidRPr="003C438B" w:rsidTr="00E07684">
        <w:trPr>
          <w:gridAfter w:val="1"/>
          <w:wAfter w:w="46" w:type="dxa"/>
          <w:trHeight w:val="744"/>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11,00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8,75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7,92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6,90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5,90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83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4,65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r>
      <w:tr w:rsidR="00E07684" w:rsidRPr="003C438B" w:rsidTr="00E07684">
        <w:trPr>
          <w:gridAfter w:val="1"/>
          <w:wAfter w:w="46" w:type="dxa"/>
          <w:trHeight w:val="83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70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11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4B084"/>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Este valabil Luni între orele 10:00 – 13:00 și Marți-Vineri 15:00 – 18:30</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1"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903"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2"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2723"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r>
      <w:tr w:rsidR="00E07684" w:rsidRPr="003C438B" w:rsidTr="00E07684">
        <w:trPr>
          <w:trHeight w:val="56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Taxă folosință bazine</w:t>
            </w:r>
            <w:r>
              <w:rPr>
                <w:rFonts w:ascii="Segoe UI" w:eastAsia="Times New Roman" w:hAnsi="Segoe UI" w:cs="Segoe UI"/>
                <w:sz w:val="16"/>
                <w:szCs w:val="16"/>
                <w:lang w:eastAsia="ro-RO"/>
              </w:rPr>
              <w:t xml:space="preserve"> pentru instructor</w:t>
            </w:r>
            <w:r w:rsidR="00F02CE2">
              <w:rPr>
                <w:rFonts w:ascii="Segoe UI" w:eastAsia="Times New Roman" w:hAnsi="Segoe UI" w:cs="Segoe UI"/>
                <w:sz w:val="16"/>
                <w:szCs w:val="16"/>
                <w:lang w:eastAsia="ro-RO"/>
              </w:rPr>
              <w:t>i</w:t>
            </w:r>
            <w:r>
              <w:rPr>
                <w:rFonts w:ascii="Segoe UI" w:eastAsia="Times New Roman" w:hAnsi="Segoe UI" w:cs="Segoe UI"/>
                <w:sz w:val="16"/>
                <w:szCs w:val="16"/>
                <w:lang w:eastAsia="ro-RO"/>
              </w:rPr>
              <w:t xml:space="preserve"> de înot</w:t>
            </w:r>
          </w:p>
        </w:tc>
        <w:tc>
          <w:tcPr>
            <w:tcW w:w="10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F02CE2" w:rsidP="007428DF">
            <w:pPr>
              <w:spacing w:after="0" w:line="240" w:lineRule="auto"/>
              <w:rPr>
                <w:rFonts w:ascii="Segoe UI" w:eastAsia="Times New Roman" w:hAnsi="Segoe UI" w:cs="Segoe UI"/>
                <w:sz w:val="16"/>
                <w:szCs w:val="16"/>
                <w:lang w:eastAsia="ro-RO"/>
              </w:rPr>
            </w:pPr>
            <w:r w:rsidRPr="00F02CE2">
              <w:rPr>
                <w:rFonts w:ascii="Segoe UI" w:eastAsia="Times New Roman" w:hAnsi="Segoe UI" w:cs="Segoe UI"/>
                <w:sz w:val="16"/>
                <w:szCs w:val="16"/>
                <w:lang w:eastAsia="ro-RO"/>
              </w:rPr>
              <w:t>Se plătește de către instructorul de înot</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100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9,00 lei/persoane</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Minim 15 persoane. Valabil pentru grupuri școlare din Mun. Sfântu Gheorghe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67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17623"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33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noWrap/>
            <w:vAlign w:val="bottom"/>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27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bottom"/>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 pentru pers. sub 18 ani sau peste 60 de ani, pers.cu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73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Pr>
                <w:rFonts w:ascii="Segoe UI" w:eastAsia="Times New Roman" w:hAnsi="Segoe UI" w:cs="Segoe UI"/>
                <w:sz w:val="16"/>
                <w:szCs w:val="16"/>
                <w:lang w:eastAsia="ro-RO"/>
              </w:rPr>
              <w:t>Șugaș S</w:t>
            </w:r>
            <w:r w:rsidRPr="003C438B">
              <w:rPr>
                <w:rFonts w:ascii="Segoe UI" w:eastAsia="Times New Roman" w:hAnsi="Segoe UI" w:cs="Segoe UI"/>
                <w:sz w:val="16"/>
                <w:szCs w:val="16"/>
                <w:lang w:eastAsia="ro-RO"/>
              </w:rPr>
              <w:t>pa</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91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gridAfter w:val="1"/>
          <w:wAfter w:w="46" w:type="dxa"/>
          <w:trHeight w:val="48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39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trHeight w:val="59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 ore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E07684" w:rsidRPr="003C438B" w:rsidTr="00E07684">
        <w:trPr>
          <w:trHeight w:val="571"/>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 oră, fiecare oră începută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36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2,08</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1,80 RON</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1,17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0,92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1667</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0,35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w:t>
            </w:r>
          </w:p>
        </w:tc>
      </w:tr>
      <w:tr w:rsidR="00E07684" w:rsidRPr="003C438B" w:rsidTr="00E07684">
        <w:trPr>
          <w:gridAfter w:val="1"/>
          <w:wAfter w:w="46" w:type="dxa"/>
          <w:trHeight w:val="1182"/>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1,67 RON</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 RON</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0,71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0,62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0,24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E07684" w:rsidRPr="003C438B" w:rsidTr="00E07684">
        <w:trPr>
          <w:gridAfter w:val="1"/>
          <w:wAfter w:w="46" w:type="dxa"/>
          <w:trHeight w:val="66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156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96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până la vârsta de 5 ani/sportivi din cadrul loturilor naționale şi olimpice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473"/>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1,38</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1,35 RON</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0,88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0,79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74</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0,69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77</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2222</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0,27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91</w:t>
            </w:r>
          </w:p>
        </w:tc>
      </w:tr>
      <w:tr w:rsidR="00E07684" w:rsidRPr="003C438B" w:rsidTr="00E07684">
        <w:trPr>
          <w:gridAfter w:val="1"/>
          <w:wAfter w:w="46" w:type="dxa"/>
          <w:trHeight w:val="123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 RON</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0,90 RON</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0,53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0,47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0,18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94</w:t>
            </w:r>
          </w:p>
        </w:tc>
      </w:tr>
      <w:tr w:rsidR="00E07684" w:rsidRPr="003C438B" w:rsidTr="00E07684">
        <w:trPr>
          <w:gridAfter w:val="1"/>
          <w:wAfter w:w="46" w:type="dxa"/>
          <w:trHeight w:val="727"/>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164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69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114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până la vârsta de 5 ani/sportivi din cadrul loturilor naționale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54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lastRenderedPageBreak/>
              <w:t>Ștrand</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Bilet standard </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14,00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Preț adulți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11,67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10,56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9,20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75</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7,87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r>
      <w:tr w:rsidR="00E07684" w:rsidRPr="003C438B" w:rsidTr="00E07684">
        <w:trPr>
          <w:gridAfter w:val="1"/>
          <w:wAfter w:w="46" w:type="dxa"/>
          <w:trHeight w:val="148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10,00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vMerge/>
            <w:tcBorders>
              <w:top w:val="nil"/>
              <w:left w:val="nil"/>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3969" w:type="dxa"/>
            <w:gridSpan w:val="4"/>
            <w:vMerge/>
            <w:tcBorders>
              <w:top w:val="nil"/>
              <w:left w:val="nil"/>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7,11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6,20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gridAfter w:val="1"/>
          <w:wAfter w:w="46" w:type="dxa"/>
          <w:trHeight w:val="564"/>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9,00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6,33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5,52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4,72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E07684" w:rsidRPr="003C438B" w:rsidTr="00E07684">
        <w:trPr>
          <w:gridAfter w:val="1"/>
          <w:wAfter w:w="46" w:type="dxa"/>
          <w:trHeight w:val="1409"/>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 pentru pers. sub 18 ani sau peste 60 de ani, pers.cu handicap mediu sau ușor</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4,80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3,72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3,20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r>
      <w:tr w:rsidR="00E07684" w:rsidRPr="003C438B" w:rsidTr="00E07684">
        <w:trPr>
          <w:trHeight w:val="97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sub 3 ani/ sportivi din cadrul loturilor naționale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49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51</w:t>
            </w:r>
          </w:p>
        </w:tc>
      </w:tr>
      <w:tr w:rsidR="00E07684" w:rsidRPr="003C438B" w:rsidTr="00E07684">
        <w:trPr>
          <w:gridAfter w:val="1"/>
          <w:wAfter w:w="46" w:type="dxa"/>
          <w:trHeight w:val="76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r>
      <w:tr w:rsidR="00E07684" w:rsidRPr="003C438B" w:rsidTr="00E07684">
        <w:trPr>
          <w:trHeight w:val="80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300,00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E07684" w:rsidRPr="003C438B" w:rsidTr="00E07684">
        <w:trPr>
          <w:trHeight w:val="71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642"/>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15,00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bl>
    <w:p w:rsidR="00E07684" w:rsidRPr="009C1F75" w:rsidRDefault="00E07684" w:rsidP="00615389">
      <w:pPr>
        <w:autoSpaceDE w:val="0"/>
        <w:autoSpaceDN w:val="0"/>
        <w:adjustRightInd w:val="0"/>
        <w:spacing w:after="0" w:line="240" w:lineRule="auto"/>
        <w:jc w:val="both"/>
        <w:rPr>
          <w:rFonts w:ascii="Times New Roman" w:hAnsi="Times New Roman"/>
          <w:b/>
          <w:sz w:val="24"/>
          <w:szCs w:val="24"/>
        </w:rPr>
      </w:pPr>
    </w:p>
    <w:p w:rsidR="007B79C6" w:rsidRPr="0009304C" w:rsidRDefault="007B79C6"/>
    <w:p w:rsidR="007B79C6" w:rsidRDefault="007B79C6">
      <w:pPr>
        <w:rPr>
          <w:rFonts w:ascii="Times New Roman" w:hAnsi="Times New Roman"/>
          <w:b/>
          <w:sz w:val="24"/>
          <w:szCs w:val="24"/>
        </w:rPr>
      </w:pPr>
      <w:r>
        <w:rPr>
          <w:rFonts w:ascii="Times New Roman" w:hAnsi="Times New Roman"/>
          <w:b/>
          <w:sz w:val="24"/>
          <w:szCs w:val="24"/>
        </w:rPr>
        <w:br w:type="page"/>
      </w:r>
    </w:p>
    <w:p w:rsidR="007B79C6" w:rsidRDefault="00BB710C" w:rsidP="002A3722">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nr. 10</w:t>
      </w:r>
      <w:r w:rsidR="007B79C6" w:rsidRPr="00C41027">
        <w:rPr>
          <w:rFonts w:ascii="Times New Roman" w:hAnsi="Times New Roman"/>
          <w:b/>
          <w:sz w:val="24"/>
          <w:szCs w:val="24"/>
        </w:rPr>
        <w:t xml:space="preserve"> la Act adițional nr. </w:t>
      </w:r>
      <w:r w:rsidR="0009304C">
        <w:rPr>
          <w:rFonts w:ascii="Times New Roman" w:hAnsi="Times New Roman"/>
          <w:b/>
          <w:sz w:val="24"/>
          <w:szCs w:val="24"/>
        </w:rPr>
        <w:t>6/2023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SEPSI CARD</w:t>
      </w:r>
    </w:p>
    <w:p w:rsidR="007B79C6" w:rsidRDefault="007B79C6" w:rsidP="002A3722">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7.10</w:t>
      </w:r>
      <w:r>
        <w:rPr>
          <w:rFonts w:ascii="Times New Roman" w:hAnsi="Times New Roman"/>
          <w:sz w:val="24"/>
          <w:szCs w:val="24"/>
        </w:rPr>
        <w:t xml:space="preserve"> </w:t>
      </w:r>
      <w:r>
        <w:rPr>
          <w:rFonts w:ascii="Times New Roman" w:hAnsi="Times New Roman"/>
          <w:b/>
          <w:sz w:val="24"/>
          <w:szCs w:val="24"/>
        </w:rPr>
        <w:t>la Contract de delegare</w:t>
      </w:r>
    </w:p>
    <w:tbl>
      <w:tblPr>
        <w:tblW w:w="22823" w:type="dxa"/>
        <w:jc w:val="center"/>
        <w:tblLayout w:type="fixed"/>
        <w:tblLook w:val="04A0" w:firstRow="1" w:lastRow="0" w:firstColumn="1" w:lastColumn="0" w:noHBand="0" w:noVBand="1"/>
      </w:tblPr>
      <w:tblGrid>
        <w:gridCol w:w="802"/>
        <w:gridCol w:w="1500"/>
        <w:gridCol w:w="1091"/>
        <w:gridCol w:w="2136"/>
        <w:gridCol w:w="841"/>
        <w:gridCol w:w="860"/>
        <w:gridCol w:w="851"/>
        <w:gridCol w:w="850"/>
        <w:gridCol w:w="880"/>
        <w:gridCol w:w="963"/>
        <w:gridCol w:w="851"/>
        <w:gridCol w:w="850"/>
        <w:gridCol w:w="709"/>
        <w:gridCol w:w="992"/>
        <w:gridCol w:w="851"/>
        <w:gridCol w:w="708"/>
        <w:gridCol w:w="993"/>
        <w:gridCol w:w="850"/>
        <w:gridCol w:w="851"/>
        <w:gridCol w:w="992"/>
        <w:gridCol w:w="992"/>
        <w:gridCol w:w="709"/>
        <w:gridCol w:w="850"/>
        <w:gridCol w:w="835"/>
        <w:gridCol w:w="16"/>
      </w:tblGrid>
      <w:tr w:rsidR="00952BA4" w:rsidRPr="001D4488" w:rsidTr="00952BA4">
        <w:trPr>
          <w:trHeight w:val="210"/>
          <w:jc w:val="center"/>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Preț SEPSI CARD (RON)</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Valabilitate</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Puncte</w:t>
            </w:r>
          </w:p>
        </w:tc>
        <w:tc>
          <w:tcPr>
            <w:tcW w:w="2561" w:type="dxa"/>
            <w:gridSpan w:val="3"/>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12 puncte 30 zile</w:t>
            </w:r>
          </w:p>
        </w:tc>
        <w:tc>
          <w:tcPr>
            <w:tcW w:w="3544" w:type="dxa"/>
            <w:gridSpan w:val="4"/>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60 puncte 30 zile</w:t>
            </w:r>
          </w:p>
        </w:tc>
        <w:tc>
          <w:tcPr>
            <w:tcW w:w="2552" w:type="dxa"/>
            <w:gridSpan w:val="3"/>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standard 120 puncte 30 zile</w:t>
            </w:r>
          </w:p>
        </w:tc>
        <w:tc>
          <w:tcPr>
            <w:tcW w:w="2551" w:type="dxa"/>
            <w:gridSpan w:val="3"/>
            <w:tcBorders>
              <w:top w:val="single" w:sz="4" w:space="0" w:color="auto"/>
              <w:left w:val="nil"/>
              <w:bottom w:val="single" w:sz="4" w:space="0" w:color="auto"/>
              <w:right w:val="single" w:sz="4" w:space="0" w:color="auto"/>
            </w:tcBorders>
            <w:shd w:val="clear" w:color="000000" w:fill="00B0F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 Pachet Premium 360 puncte 90 zile</w:t>
            </w:r>
          </w:p>
        </w:tc>
        <w:tc>
          <w:tcPr>
            <w:tcW w:w="2835" w:type="dxa"/>
            <w:gridSpan w:val="3"/>
            <w:tcBorders>
              <w:top w:val="single" w:sz="4" w:space="0" w:color="auto"/>
              <w:left w:val="nil"/>
              <w:bottom w:val="single" w:sz="4" w:space="0" w:color="auto"/>
              <w:right w:val="single" w:sz="4" w:space="0" w:color="auto"/>
            </w:tcBorders>
            <w:shd w:val="clear" w:color="000000" w:fill="00B0F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maxi 600 puncte 90 zile</w:t>
            </w:r>
          </w:p>
        </w:tc>
        <w:tc>
          <w:tcPr>
            <w:tcW w:w="2410" w:type="dxa"/>
            <w:gridSpan w:val="4"/>
            <w:tcBorders>
              <w:top w:val="single" w:sz="4" w:space="0" w:color="auto"/>
              <w:left w:val="nil"/>
              <w:bottom w:val="single" w:sz="4" w:space="0" w:color="auto"/>
              <w:right w:val="single" w:sz="4" w:space="0" w:color="auto"/>
            </w:tcBorders>
            <w:shd w:val="clear" w:color="000000" w:fill="305496"/>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Recreativ 3000 puncte un an</w:t>
            </w:r>
          </w:p>
        </w:tc>
      </w:tr>
      <w:tr w:rsidR="00952BA4" w:rsidRPr="001D4488" w:rsidTr="00952BA4">
        <w:trPr>
          <w:trHeight w:val="3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14</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54</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70</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190</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275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gridSpan w:val="2"/>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1180</w:t>
            </w:r>
          </w:p>
        </w:tc>
      </w:tr>
      <w:tr w:rsidR="00952BA4" w:rsidRPr="001D4488" w:rsidTr="00952BA4">
        <w:trPr>
          <w:trHeight w:val="48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10</w:t>
            </w:r>
          </w:p>
        </w:tc>
        <w:tc>
          <w:tcPr>
            <w:tcW w:w="2694" w:type="dxa"/>
            <w:gridSpan w:val="3"/>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36</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48</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128</w:t>
            </w:r>
          </w:p>
        </w:tc>
        <w:tc>
          <w:tcPr>
            <w:tcW w:w="1843"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186</w:t>
            </w: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gridSpan w:val="2"/>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800</w:t>
            </w:r>
          </w:p>
        </w:tc>
      </w:tr>
      <w:tr w:rsidR="00952BA4" w:rsidRPr="001D4488" w:rsidTr="00952BA4">
        <w:trPr>
          <w:trHeight w:val="30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2694" w:type="dxa"/>
            <w:gridSpan w:val="3"/>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trHeight w:val="6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6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vechi)</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gridSpan w:val="2"/>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p>
        </w:tc>
      </w:tr>
      <w:tr w:rsidR="00952BA4" w:rsidRPr="001D4488" w:rsidTr="00952BA4">
        <w:trPr>
          <w:trHeight w:val="56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17,50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15,83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13,75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11,80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148"/>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9,30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34</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43</w:t>
            </w:r>
          </w:p>
        </w:tc>
      </w:tr>
      <w:tr w:rsidR="00952BA4" w:rsidRPr="001D4488" w:rsidTr="00952BA4">
        <w:trPr>
          <w:trHeight w:val="551"/>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13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trHeight w:val="713"/>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w:t>
            </w:r>
          </w:p>
        </w:tc>
        <w:tc>
          <w:tcPr>
            <w:tcW w:w="2136" w:type="dxa"/>
            <w:tcBorders>
              <w:top w:val="nil"/>
              <w:left w:val="nil"/>
              <w:bottom w:val="single" w:sz="4" w:space="0" w:color="auto"/>
              <w:right w:val="single" w:sz="4" w:space="0" w:color="auto"/>
            </w:tcBorders>
            <w:shd w:val="clear" w:color="000000" w:fill="F4B084"/>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Este valabil Luni între orele 10:00 – 13:00 și Marți-Vineri 15:00 – 18:30</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2410" w:type="dxa"/>
            <w:gridSpan w:val="4"/>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r>
      <w:tr w:rsidR="00952BA4" w:rsidRPr="001D4488" w:rsidTr="00952BA4">
        <w:trPr>
          <w:gridAfter w:val="1"/>
          <w:wAfter w:w="16" w:type="dxa"/>
          <w:trHeight w:val="699"/>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Taxă folosință bazine</w:t>
            </w:r>
            <w:r>
              <w:rPr>
                <w:rFonts w:ascii="Segoe UI" w:eastAsia="Times New Roman" w:hAnsi="Segoe UI" w:cs="Segoe UI"/>
                <w:color w:val="000000"/>
                <w:sz w:val="16"/>
                <w:szCs w:val="16"/>
                <w:lang w:eastAsia="ro-RO"/>
              </w:rPr>
              <w:t xml:space="preserve"> pentru instructor</w:t>
            </w:r>
            <w:r w:rsidR="00F02CE2">
              <w:rPr>
                <w:rFonts w:ascii="Segoe UI" w:eastAsia="Times New Roman" w:hAnsi="Segoe UI" w:cs="Segoe UI"/>
                <w:color w:val="000000"/>
                <w:sz w:val="16"/>
                <w:szCs w:val="16"/>
                <w:lang w:eastAsia="ro-RO"/>
              </w:rPr>
              <w:t>i</w:t>
            </w:r>
            <w:r>
              <w:rPr>
                <w:rFonts w:ascii="Segoe UI" w:eastAsia="Times New Roman" w:hAnsi="Segoe UI" w:cs="Segoe UI"/>
                <w:color w:val="000000"/>
                <w:sz w:val="16"/>
                <w:szCs w:val="16"/>
                <w:lang w:eastAsia="ro-RO"/>
              </w:rPr>
              <w:t xml:space="preserve"> de înot </w:t>
            </w:r>
          </w:p>
        </w:tc>
        <w:tc>
          <w:tcPr>
            <w:tcW w:w="109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F02CE2" w:rsidP="007428DF">
            <w:pPr>
              <w:spacing w:after="0" w:line="240" w:lineRule="auto"/>
              <w:rPr>
                <w:rFonts w:ascii="Segoe UI" w:eastAsia="Times New Roman" w:hAnsi="Segoe UI" w:cs="Segoe UI"/>
                <w:sz w:val="16"/>
                <w:szCs w:val="16"/>
                <w:lang w:eastAsia="ro-RO"/>
              </w:rPr>
            </w:pPr>
            <w:r w:rsidRPr="00F02CE2">
              <w:rPr>
                <w:rFonts w:ascii="Segoe UI" w:eastAsia="Times New Roman" w:hAnsi="Segoe UI" w:cs="Segoe UI"/>
                <w:sz w:val="16"/>
                <w:szCs w:val="16"/>
                <w:lang w:eastAsia="ro-RO"/>
              </w:rPr>
              <w:t>Se plătește de către instructorul de înot</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trHeight w:val="72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 lei/persoane</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15 persoane. Valabil pentru grupuri școlare din Mun. Sfântu Gheorghe</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gridAfter w:val="1"/>
          <w:wAfter w:w="16" w:type="dxa"/>
          <w:trHeight w:val="679"/>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GRATUIT</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 este valabil Luni-Vineri între orele 15:00 – 18:30</w:t>
            </w:r>
          </w:p>
        </w:tc>
        <w:tc>
          <w:tcPr>
            <w:tcW w:w="17278"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r>
      <w:tr w:rsidR="00952BA4" w:rsidRPr="001D4488" w:rsidTr="00952BA4">
        <w:trPr>
          <w:trHeight w:val="31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noWrap/>
            <w:vAlign w:val="bottom"/>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89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bottom"/>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gridAfter w:val="1"/>
          <w:wAfter w:w="16" w:type="dxa"/>
          <w:trHeight w:val="375"/>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37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Șugaș spa</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15</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8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trHeight w:val="49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00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gridAfter w:val="1"/>
          <w:wAfter w:w="16" w:type="dxa"/>
          <w:trHeight w:val="357"/>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 ore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401"/>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 fiecare oră începută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28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4,67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2,08</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3,60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833,3</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w:t>
            </w:r>
          </w:p>
        </w:tc>
      </w:tr>
      <w:tr w:rsidR="00952BA4" w:rsidRPr="001D4488" w:rsidTr="00952BA4">
        <w:trPr>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72</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0,96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57</w:t>
            </w:r>
          </w:p>
        </w:tc>
      </w:tr>
      <w:tr w:rsidR="00952BA4" w:rsidRPr="001D4488" w:rsidTr="00952BA4">
        <w:trPr>
          <w:trHeight w:val="45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91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67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până la vârsta de 5 ani/sportivi din cadrul loturilor naționale şi olimpice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39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1,38</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2,70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1,38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77</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1111</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r>
      <w:tr w:rsidR="00952BA4" w:rsidRPr="001D4488" w:rsidTr="00952BA4">
        <w:trPr>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1,07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76</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0,93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0,72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w:t>
            </w:r>
          </w:p>
        </w:tc>
      </w:tr>
      <w:tr w:rsidR="00952BA4" w:rsidRPr="001D4488" w:rsidTr="00952BA4">
        <w:trPr>
          <w:trHeight w:val="64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84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16437"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până la vârsta de 5 ani/sportivi din cadrul loturilor naționale şi olimpice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trHeight w:val="70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grup școlar</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12 pers. valabil între orele 13:00-15:00, exclusiv perioada de vacanță și weekend</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54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Ștrand</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28,00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Preț adulți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23,33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21,11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18,33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15,73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4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19,00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tcBorders>
              <w:top w:val="nil"/>
              <w:left w:val="nil"/>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3544" w:type="dxa"/>
            <w:gridSpan w:val="4"/>
            <w:vMerge/>
            <w:tcBorders>
              <w:top w:val="nil"/>
              <w:left w:val="nil"/>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14,22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39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12,67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9,44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074"/>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 pentru pers. sub 18 ani sau peste 60 de ani, pers.cu handicap mediu sau ușor</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9,60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8,53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7,44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6,40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gridAfter w:val="1"/>
          <w:wAfter w:w="16" w:type="dxa"/>
          <w:trHeight w:val="796"/>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sub 3 ani/ sportivi din cadrul loturilor naționale şi olimpice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40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12</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78"/>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gridAfter w:val="1"/>
          <w:wAfter w:w="16" w:type="dxa"/>
          <w:trHeight w:val="46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45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gridAfter w:val="1"/>
          <w:wAfter w:w="16" w:type="dxa"/>
          <w:trHeight w:val="48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trHeight w:val="285"/>
          <w:jc w:val="center"/>
        </w:trPr>
        <w:tc>
          <w:tcPr>
            <w:tcW w:w="802"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p>
        </w:tc>
        <w:tc>
          <w:tcPr>
            <w:tcW w:w="1500" w:type="dxa"/>
            <w:tcBorders>
              <w:top w:val="nil"/>
              <w:left w:val="nil"/>
              <w:bottom w:val="nil"/>
              <w:right w:val="nil"/>
            </w:tcBorders>
            <w:shd w:val="clear" w:color="auto" w:fill="auto"/>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109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2136"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4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6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80"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63"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1" w:type="dxa"/>
            <w:gridSpan w:val="2"/>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r>
      <w:tr w:rsidR="00952BA4" w:rsidRPr="001D4488" w:rsidTr="00952BA4">
        <w:trPr>
          <w:gridAfter w:val="1"/>
          <w:wAfter w:w="16" w:type="dxa"/>
          <w:trHeight w:val="210"/>
          <w:jc w:val="center"/>
        </w:trPr>
        <w:tc>
          <w:tcPr>
            <w:tcW w:w="22807" w:type="dxa"/>
            <w:gridSpan w:val="24"/>
            <w:tcBorders>
              <w:top w:val="nil"/>
              <w:left w:val="nil"/>
              <w:bottom w:val="nil"/>
              <w:right w:val="nil"/>
            </w:tcBorders>
            <w:shd w:val="clear" w:color="auto" w:fill="auto"/>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tc>
      </w:tr>
    </w:tbl>
    <w:p w:rsidR="00952BA4" w:rsidRPr="00C41027" w:rsidRDefault="00952BA4" w:rsidP="00F64B12">
      <w:pPr>
        <w:tabs>
          <w:tab w:val="left" w:pos="1095"/>
        </w:tabs>
        <w:spacing w:line="240" w:lineRule="auto"/>
        <w:rPr>
          <w:rFonts w:ascii="Times New Roman" w:hAnsi="Times New Roman"/>
          <w:sz w:val="24"/>
          <w:szCs w:val="24"/>
        </w:rPr>
        <w:sectPr w:rsidR="00952BA4" w:rsidRPr="00C41027" w:rsidSect="0023207B">
          <w:pgSz w:w="23811" w:h="16838" w:orient="landscape" w:code="8"/>
          <w:pgMar w:top="567" w:right="720" w:bottom="709" w:left="720" w:header="708" w:footer="708" w:gutter="0"/>
          <w:cols w:space="708"/>
          <w:docGrid w:linePitch="360"/>
        </w:sectPr>
      </w:pPr>
    </w:p>
    <w:p w:rsidR="007B79C6" w:rsidRPr="004C2BBA" w:rsidRDefault="007B79C6" w:rsidP="00EB1518">
      <w:pPr>
        <w:rPr>
          <w:rFonts w:ascii="Times New Roman" w:hAnsi="Times New Roman"/>
          <w:sz w:val="24"/>
          <w:szCs w:val="24"/>
        </w:rPr>
      </w:pPr>
    </w:p>
    <w:sectPr w:rsidR="007B79C6" w:rsidRPr="004C2BBA" w:rsidSect="003A407E">
      <w:headerReference w:type="default" r:id="rId7"/>
      <w:footerReference w:type="default" r:id="rId8"/>
      <w:pgSz w:w="11906" w:h="16838"/>
      <w:pgMar w:top="1440"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994" w:rsidRDefault="00591994">
      <w:pPr>
        <w:spacing w:after="0" w:line="240" w:lineRule="auto"/>
      </w:pPr>
      <w:r>
        <w:separator/>
      </w:r>
    </w:p>
  </w:endnote>
  <w:endnote w:type="continuationSeparator" w:id="0">
    <w:p w:rsidR="00591994" w:rsidRDefault="0059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86" w:rsidRDefault="009A6186">
    <w:pPr>
      <w:pStyle w:val="Footer"/>
      <w:jc w:val="right"/>
    </w:pPr>
    <w:r>
      <w:fldChar w:fldCharType="begin"/>
    </w:r>
    <w:r>
      <w:instrText xml:space="preserve"> PAGE   \* MERGEFORMAT </w:instrText>
    </w:r>
    <w:r>
      <w:fldChar w:fldCharType="separate"/>
    </w:r>
    <w:r w:rsidR="00D260CE">
      <w:rPr>
        <w:noProof/>
      </w:rPr>
      <w:t>38</w:t>
    </w:r>
    <w:r>
      <w:rPr>
        <w:noProof/>
      </w:rPr>
      <w:fldChar w:fldCharType="end"/>
    </w:r>
  </w:p>
  <w:p w:rsidR="009A6186" w:rsidRDefault="009A6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994" w:rsidRDefault="00591994">
      <w:pPr>
        <w:spacing w:after="0" w:line="240" w:lineRule="auto"/>
      </w:pPr>
      <w:r>
        <w:separator/>
      </w:r>
    </w:p>
  </w:footnote>
  <w:footnote w:type="continuationSeparator" w:id="0">
    <w:p w:rsidR="00591994" w:rsidRDefault="00591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86" w:rsidRPr="00461CF9" w:rsidRDefault="009A6186" w:rsidP="00461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262EC"/>
    <w:multiLevelType w:val="hybridMultilevel"/>
    <w:tmpl w:val="CEDC8ADA"/>
    <w:lvl w:ilvl="0" w:tplc="E72AC4A4">
      <w:start w:val="1"/>
      <w:numFmt w:val="decimal"/>
      <w:lvlText w:val="(%1)"/>
      <w:lvlJc w:val="left"/>
      <w:pPr>
        <w:ind w:left="899" w:hanging="360"/>
      </w:pPr>
      <w:rPr>
        <w:rFonts w:cs="Times New Roman" w:hint="default"/>
        <w:b/>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1" w15:restartNumberingAfterBreak="0">
    <w:nsid w:val="1DB556A1"/>
    <w:multiLevelType w:val="hybridMultilevel"/>
    <w:tmpl w:val="1CA064F2"/>
    <w:lvl w:ilvl="0" w:tplc="6F3A75A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2" w15:restartNumberingAfterBreak="0">
    <w:nsid w:val="78A06984"/>
    <w:multiLevelType w:val="hybridMultilevel"/>
    <w:tmpl w:val="1AC07E6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651"/>
    <w:rsid w:val="00004A88"/>
    <w:rsid w:val="000128C0"/>
    <w:rsid w:val="00012F53"/>
    <w:rsid w:val="00013848"/>
    <w:rsid w:val="00014FFE"/>
    <w:rsid w:val="00017216"/>
    <w:rsid w:val="00020C04"/>
    <w:rsid w:val="00022762"/>
    <w:rsid w:val="000243B6"/>
    <w:rsid w:val="00033F96"/>
    <w:rsid w:val="0004032C"/>
    <w:rsid w:val="0004073F"/>
    <w:rsid w:val="0004243A"/>
    <w:rsid w:val="00043CB0"/>
    <w:rsid w:val="0005194B"/>
    <w:rsid w:val="00053D2C"/>
    <w:rsid w:val="000545F5"/>
    <w:rsid w:val="0005529B"/>
    <w:rsid w:val="000556A0"/>
    <w:rsid w:val="00062326"/>
    <w:rsid w:val="00064968"/>
    <w:rsid w:val="00067D88"/>
    <w:rsid w:val="00073950"/>
    <w:rsid w:val="000758D3"/>
    <w:rsid w:val="0007662B"/>
    <w:rsid w:val="00076D4C"/>
    <w:rsid w:val="00080857"/>
    <w:rsid w:val="00082640"/>
    <w:rsid w:val="00083DE5"/>
    <w:rsid w:val="00085BA9"/>
    <w:rsid w:val="000879E4"/>
    <w:rsid w:val="000909EB"/>
    <w:rsid w:val="0009304C"/>
    <w:rsid w:val="0009445D"/>
    <w:rsid w:val="0009473B"/>
    <w:rsid w:val="00094D50"/>
    <w:rsid w:val="0009738F"/>
    <w:rsid w:val="000975FE"/>
    <w:rsid w:val="000A0523"/>
    <w:rsid w:val="000A3761"/>
    <w:rsid w:val="000A3CE2"/>
    <w:rsid w:val="000A3FF5"/>
    <w:rsid w:val="000A5671"/>
    <w:rsid w:val="000A651E"/>
    <w:rsid w:val="000A6EE1"/>
    <w:rsid w:val="000B1613"/>
    <w:rsid w:val="000B19EB"/>
    <w:rsid w:val="000B2250"/>
    <w:rsid w:val="000B3C00"/>
    <w:rsid w:val="000B44A4"/>
    <w:rsid w:val="000C0DD4"/>
    <w:rsid w:val="000C1227"/>
    <w:rsid w:val="000C238D"/>
    <w:rsid w:val="000C3C0A"/>
    <w:rsid w:val="000D1206"/>
    <w:rsid w:val="000D122B"/>
    <w:rsid w:val="000D1362"/>
    <w:rsid w:val="000D3099"/>
    <w:rsid w:val="000E06D5"/>
    <w:rsid w:val="000E073D"/>
    <w:rsid w:val="000E0AAC"/>
    <w:rsid w:val="000E32E2"/>
    <w:rsid w:val="000E33A1"/>
    <w:rsid w:val="000E39A1"/>
    <w:rsid w:val="000E4D20"/>
    <w:rsid w:val="000F0996"/>
    <w:rsid w:val="000F3509"/>
    <w:rsid w:val="000F7A3D"/>
    <w:rsid w:val="001010E6"/>
    <w:rsid w:val="0010190C"/>
    <w:rsid w:val="001025BB"/>
    <w:rsid w:val="001072B3"/>
    <w:rsid w:val="001073BA"/>
    <w:rsid w:val="00112545"/>
    <w:rsid w:val="00112F39"/>
    <w:rsid w:val="00113CA2"/>
    <w:rsid w:val="00117B8C"/>
    <w:rsid w:val="00122A81"/>
    <w:rsid w:val="00124D8D"/>
    <w:rsid w:val="00126336"/>
    <w:rsid w:val="00126509"/>
    <w:rsid w:val="00130E2D"/>
    <w:rsid w:val="0014309F"/>
    <w:rsid w:val="00145948"/>
    <w:rsid w:val="00147AFC"/>
    <w:rsid w:val="00150534"/>
    <w:rsid w:val="00155021"/>
    <w:rsid w:val="001555A1"/>
    <w:rsid w:val="001608E5"/>
    <w:rsid w:val="00164344"/>
    <w:rsid w:val="001669ED"/>
    <w:rsid w:val="00167A49"/>
    <w:rsid w:val="001711D1"/>
    <w:rsid w:val="001719BE"/>
    <w:rsid w:val="00172C44"/>
    <w:rsid w:val="00173401"/>
    <w:rsid w:val="0018054C"/>
    <w:rsid w:val="00181DDD"/>
    <w:rsid w:val="0018235B"/>
    <w:rsid w:val="00185EE4"/>
    <w:rsid w:val="001919D8"/>
    <w:rsid w:val="00192F0E"/>
    <w:rsid w:val="00193252"/>
    <w:rsid w:val="001945C8"/>
    <w:rsid w:val="00194624"/>
    <w:rsid w:val="00196431"/>
    <w:rsid w:val="00197359"/>
    <w:rsid w:val="001A08FC"/>
    <w:rsid w:val="001A163A"/>
    <w:rsid w:val="001A3BA8"/>
    <w:rsid w:val="001A678C"/>
    <w:rsid w:val="001A6A4D"/>
    <w:rsid w:val="001A7766"/>
    <w:rsid w:val="001B08B6"/>
    <w:rsid w:val="001B2904"/>
    <w:rsid w:val="001B48D5"/>
    <w:rsid w:val="001B4AE6"/>
    <w:rsid w:val="001B4B7C"/>
    <w:rsid w:val="001B5460"/>
    <w:rsid w:val="001C1C18"/>
    <w:rsid w:val="001C2908"/>
    <w:rsid w:val="001C693A"/>
    <w:rsid w:val="001D3BDB"/>
    <w:rsid w:val="001D4488"/>
    <w:rsid w:val="001D49EC"/>
    <w:rsid w:val="001D5B4A"/>
    <w:rsid w:val="001D71F7"/>
    <w:rsid w:val="001D7C73"/>
    <w:rsid w:val="001D7DB6"/>
    <w:rsid w:val="001E3CDA"/>
    <w:rsid w:val="001E3E2D"/>
    <w:rsid w:val="001E5017"/>
    <w:rsid w:val="001E68C5"/>
    <w:rsid w:val="001E793D"/>
    <w:rsid w:val="001F1B09"/>
    <w:rsid w:val="001F3E9C"/>
    <w:rsid w:val="001F797D"/>
    <w:rsid w:val="00200C59"/>
    <w:rsid w:val="00202666"/>
    <w:rsid w:val="002030DC"/>
    <w:rsid w:val="00203AC1"/>
    <w:rsid w:val="00204D7F"/>
    <w:rsid w:val="00205639"/>
    <w:rsid w:val="002070BC"/>
    <w:rsid w:val="0021138A"/>
    <w:rsid w:val="00211843"/>
    <w:rsid w:val="002141DB"/>
    <w:rsid w:val="0021539C"/>
    <w:rsid w:val="00216862"/>
    <w:rsid w:val="00217FE9"/>
    <w:rsid w:val="00220AB3"/>
    <w:rsid w:val="002210C4"/>
    <w:rsid w:val="00223BBC"/>
    <w:rsid w:val="0022438E"/>
    <w:rsid w:val="0022639E"/>
    <w:rsid w:val="0023207B"/>
    <w:rsid w:val="00235647"/>
    <w:rsid w:val="00237F51"/>
    <w:rsid w:val="00240582"/>
    <w:rsid w:val="002406B8"/>
    <w:rsid w:val="002407CB"/>
    <w:rsid w:val="00243B63"/>
    <w:rsid w:val="00245FF1"/>
    <w:rsid w:val="0024778F"/>
    <w:rsid w:val="002510C6"/>
    <w:rsid w:val="00253076"/>
    <w:rsid w:val="00253C15"/>
    <w:rsid w:val="00254045"/>
    <w:rsid w:val="00254E87"/>
    <w:rsid w:val="00261343"/>
    <w:rsid w:val="00262479"/>
    <w:rsid w:val="00263372"/>
    <w:rsid w:val="00266493"/>
    <w:rsid w:val="00267BE3"/>
    <w:rsid w:val="00270443"/>
    <w:rsid w:val="00272088"/>
    <w:rsid w:val="0027212E"/>
    <w:rsid w:val="00273F48"/>
    <w:rsid w:val="00274A4C"/>
    <w:rsid w:val="00281A0D"/>
    <w:rsid w:val="002825BE"/>
    <w:rsid w:val="00283C23"/>
    <w:rsid w:val="00284B8A"/>
    <w:rsid w:val="00287536"/>
    <w:rsid w:val="002930A4"/>
    <w:rsid w:val="00294085"/>
    <w:rsid w:val="002956C0"/>
    <w:rsid w:val="00296C07"/>
    <w:rsid w:val="002974C0"/>
    <w:rsid w:val="002A0C5F"/>
    <w:rsid w:val="002A1BF2"/>
    <w:rsid w:val="002A3722"/>
    <w:rsid w:val="002A3CB2"/>
    <w:rsid w:val="002A6C36"/>
    <w:rsid w:val="002B121A"/>
    <w:rsid w:val="002B275D"/>
    <w:rsid w:val="002B66A7"/>
    <w:rsid w:val="002B7F39"/>
    <w:rsid w:val="002C0ADA"/>
    <w:rsid w:val="002C1307"/>
    <w:rsid w:val="002C134F"/>
    <w:rsid w:val="002C415A"/>
    <w:rsid w:val="002C57D9"/>
    <w:rsid w:val="002C5FDC"/>
    <w:rsid w:val="002C7E3A"/>
    <w:rsid w:val="002D10C5"/>
    <w:rsid w:val="002D49D8"/>
    <w:rsid w:val="002D6F85"/>
    <w:rsid w:val="002D7ED9"/>
    <w:rsid w:val="002E0533"/>
    <w:rsid w:val="002E0C29"/>
    <w:rsid w:val="002E0E05"/>
    <w:rsid w:val="002E0FD9"/>
    <w:rsid w:val="002E48BD"/>
    <w:rsid w:val="002E5407"/>
    <w:rsid w:val="002E79FE"/>
    <w:rsid w:val="002F09DA"/>
    <w:rsid w:val="002F2F75"/>
    <w:rsid w:val="002F6095"/>
    <w:rsid w:val="00300884"/>
    <w:rsid w:val="00304A1E"/>
    <w:rsid w:val="0030573A"/>
    <w:rsid w:val="00306993"/>
    <w:rsid w:val="00307D4D"/>
    <w:rsid w:val="003100DC"/>
    <w:rsid w:val="00313D11"/>
    <w:rsid w:val="00315126"/>
    <w:rsid w:val="0032178E"/>
    <w:rsid w:val="00323A62"/>
    <w:rsid w:val="0032524C"/>
    <w:rsid w:val="00330516"/>
    <w:rsid w:val="00341AB0"/>
    <w:rsid w:val="003448E1"/>
    <w:rsid w:val="003450AE"/>
    <w:rsid w:val="00345F28"/>
    <w:rsid w:val="00346747"/>
    <w:rsid w:val="003500A4"/>
    <w:rsid w:val="00350E07"/>
    <w:rsid w:val="00351B71"/>
    <w:rsid w:val="00352DBD"/>
    <w:rsid w:val="00353690"/>
    <w:rsid w:val="00354DB2"/>
    <w:rsid w:val="00354E40"/>
    <w:rsid w:val="0035735F"/>
    <w:rsid w:val="003614FF"/>
    <w:rsid w:val="003622BF"/>
    <w:rsid w:val="00363604"/>
    <w:rsid w:val="00363B3F"/>
    <w:rsid w:val="0036564D"/>
    <w:rsid w:val="00374210"/>
    <w:rsid w:val="00374E6C"/>
    <w:rsid w:val="003765EE"/>
    <w:rsid w:val="00376A69"/>
    <w:rsid w:val="00377249"/>
    <w:rsid w:val="00377975"/>
    <w:rsid w:val="0038118A"/>
    <w:rsid w:val="00381B58"/>
    <w:rsid w:val="00383194"/>
    <w:rsid w:val="0038372E"/>
    <w:rsid w:val="00383F73"/>
    <w:rsid w:val="00383FA1"/>
    <w:rsid w:val="00390D42"/>
    <w:rsid w:val="0039132B"/>
    <w:rsid w:val="003953C9"/>
    <w:rsid w:val="003973E0"/>
    <w:rsid w:val="00397AD7"/>
    <w:rsid w:val="003A407E"/>
    <w:rsid w:val="003A4EE8"/>
    <w:rsid w:val="003B41A6"/>
    <w:rsid w:val="003B4B2A"/>
    <w:rsid w:val="003B5B92"/>
    <w:rsid w:val="003B5ED7"/>
    <w:rsid w:val="003C06FA"/>
    <w:rsid w:val="003C1410"/>
    <w:rsid w:val="003C39FB"/>
    <w:rsid w:val="003C41B5"/>
    <w:rsid w:val="003C438B"/>
    <w:rsid w:val="003C4577"/>
    <w:rsid w:val="003C4C40"/>
    <w:rsid w:val="003D0D24"/>
    <w:rsid w:val="003D5FCC"/>
    <w:rsid w:val="003D6ADC"/>
    <w:rsid w:val="003D6BC6"/>
    <w:rsid w:val="003D7820"/>
    <w:rsid w:val="003D7EBB"/>
    <w:rsid w:val="003E07A1"/>
    <w:rsid w:val="003E2A28"/>
    <w:rsid w:val="003F0479"/>
    <w:rsid w:val="003F072C"/>
    <w:rsid w:val="003F2786"/>
    <w:rsid w:val="003F36CF"/>
    <w:rsid w:val="003F429C"/>
    <w:rsid w:val="003F4F5C"/>
    <w:rsid w:val="003F57E0"/>
    <w:rsid w:val="003F7079"/>
    <w:rsid w:val="00400417"/>
    <w:rsid w:val="00400470"/>
    <w:rsid w:val="00402464"/>
    <w:rsid w:val="00405301"/>
    <w:rsid w:val="00405E1C"/>
    <w:rsid w:val="00406C52"/>
    <w:rsid w:val="00407F58"/>
    <w:rsid w:val="00410002"/>
    <w:rsid w:val="004104F1"/>
    <w:rsid w:val="0041055B"/>
    <w:rsid w:val="00410E18"/>
    <w:rsid w:val="0041222A"/>
    <w:rsid w:val="00412ADF"/>
    <w:rsid w:val="00414464"/>
    <w:rsid w:val="00417033"/>
    <w:rsid w:val="00417E3B"/>
    <w:rsid w:val="00420D1F"/>
    <w:rsid w:val="004215CF"/>
    <w:rsid w:val="00421BD2"/>
    <w:rsid w:val="0042203A"/>
    <w:rsid w:val="004227A0"/>
    <w:rsid w:val="00433A3C"/>
    <w:rsid w:val="004357F3"/>
    <w:rsid w:val="00435B70"/>
    <w:rsid w:val="0043706A"/>
    <w:rsid w:val="00442C96"/>
    <w:rsid w:val="00442FCF"/>
    <w:rsid w:val="00444807"/>
    <w:rsid w:val="004548B8"/>
    <w:rsid w:val="00460482"/>
    <w:rsid w:val="00460A02"/>
    <w:rsid w:val="00460AA5"/>
    <w:rsid w:val="00461CF9"/>
    <w:rsid w:val="00461D1C"/>
    <w:rsid w:val="00465B37"/>
    <w:rsid w:val="00467A62"/>
    <w:rsid w:val="00472489"/>
    <w:rsid w:val="00474A26"/>
    <w:rsid w:val="00476187"/>
    <w:rsid w:val="004804E2"/>
    <w:rsid w:val="00480BC3"/>
    <w:rsid w:val="004816F0"/>
    <w:rsid w:val="00482065"/>
    <w:rsid w:val="00483758"/>
    <w:rsid w:val="00485B62"/>
    <w:rsid w:val="00487ECE"/>
    <w:rsid w:val="004905CF"/>
    <w:rsid w:val="004933BE"/>
    <w:rsid w:val="00495B04"/>
    <w:rsid w:val="00495FFB"/>
    <w:rsid w:val="0049638B"/>
    <w:rsid w:val="0049759F"/>
    <w:rsid w:val="00497D14"/>
    <w:rsid w:val="00497E21"/>
    <w:rsid w:val="004A009E"/>
    <w:rsid w:val="004A165E"/>
    <w:rsid w:val="004A240E"/>
    <w:rsid w:val="004B407E"/>
    <w:rsid w:val="004B4E8B"/>
    <w:rsid w:val="004B51F0"/>
    <w:rsid w:val="004B5EA3"/>
    <w:rsid w:val="004B62DE"/>
    <w:rsid w:val="004B6558"/>
    <w:rsid w:val="004B6E7B"/>
    <w:rsid w:val="004B71A1"/>
    <w:rsid w:val="004B78DB"/>
    <w:rsid w:val="004B7E5D"/>
    <w:rsid w:val="004B7F62"/>
    <w:rsid w:val="004C0AA5"/>
    <w:rsid w:val="004C0AD8"/>
    <w:rsid w:val="004C2BBA"/>
    <w:rsid w:val="004C3553"/>
    <w:rsid w:val="004C58EF"/>
    <w:rsid w:val="004D160A"/>
    <w:rsid w:val="004D18F1"/>
    <w:rsid w:val="004D5601"/>
    <w:rsid w:val="004D6C26"/>
    <w:rsid w:val="004D72EF"/>
    <w:rsid w:val="004D74F3"/>
    <w:rsid w:val="004D7F71"/>
    <w:rsid w:val="004E3879"/>
    <w:rsid w:val="004E3EED"/>
    <w:rsid w:val="004E6D82"/>
    <w:rsid w:val="004E70AF"/>
    <w:rsid w:val="004E7455"/>
    <w:rsid w:val="004E7E3E"/>
    <w:rsid w:val="004F0916"/>
    <w:rsid w:val="004F0C8B"/>
    <w:rsid w:val="004F5701"/>
    <w:rsid w:val="004F6CEA"/>
    <w:rsid w:val="00500243"/>
    <w:rsid w:val="005002DD"/>
    <w:rsid w:val="00501CBF"/>
    <w:rsid w:val="00502FA2"/>
    <w:rsid w:val="005068C3"/>
    <w:rsid w:val="005070A2"/>
    <w:rsid w:val="00510271"/>
    <w:rsid w:val="005141D0"/>
    <w:rsid w:val="00517BB7"/>
    <w:rsid w:val="00517C4D"/>
    <w:rsid w:val="00520572"/>
    <w:rsid w:val="00520917"/>
    <w:rsid w:val="00520BF8"/>
    <w:rsid w:val="005261DB"/>
    <w:rsid w:val="00530C61"/>
    <w:rsid w:val="005336B7"/>
    <w:rsid w:val="005356D6"/>
    <w:rsid w:val="00542DE2"/>
    <w:rsid w:val="00543E46"/>
    <w:rsid w:val="00545C92"/>
    <w:rsid w:val="00547B35"/>
    <w:rsid w:val="0055018D"/>
    <w:rsid w:val="00560A8E"/>
    <w:rsid w:val="005632A6"/>
    <w:rsid w:val="00564D23"/>
    <w:rsid w:val="005659C8"/>
    <w:rsid w:val="00566B81"/>
    <w:rsid w:val="00567BB5"/>
    <w:rsid w:val="0057108A"/>
    <w:rsid w:val="00571153"/>
    <w:rsid w:val="00571F3A"/>
    <w:rsid w:val="00576188"/>
    <w:rsid w:val="005802E2"/>
    <w:rsid w:val="00582DD5"/>
    <w:rsid w:val="00587475"/>
    <w:rsid w:val="00591994"/>
    <w:rsid w:val="00592BF3"/>
    <w:rsid w:val="00594BDA"/>
    <w:rsid w:val="005957BE"/>
    <w:rsid w:val="005A4CC2"/>
    <w:rsid w:val="005A6601"/>
    <w:rsid w:val="005A7DFC"/>
    <w:rsid w:val="005B29DB"/>
    <w:rsid w:val="005B3D12"/>
    <w:rsid w:val="005B5FEC"/>
    <w:rsid w:val="005C4452"/>
    <w:rsid w:val="005C46BB"/>
    <w:rsid w:val="005C47FC"/>
    <w:rsid w:val="005C651A"/>
    <w:rsid w:val="005C66CC"/>
    <w:rsid w:val="005C6F39"/>
    <w:rsid w:val="005D0E05"/>
    <w:rsid w:val="005D137C"/>
    <w:rsid w:val="005D13DB"/>
    <w:rsid w:val="005D3669"/>
    <w:rsid w:val="005D3C26"/>
    <w:rsid w:val="005D739B"/>
    <w:rsid w:val="005E1563"/>
    <w:rsid w:val="005E3C7A"/>
    <w:rsid w:val="005E3CAF"/>
    <w:rsid w:val="005E3D0B"/>
    <w:rsid w:val="005E6862"/>
    <w:rsid w:val="005E7ADC"/>
    <w:rsid w:val="005F19AD"/>
    <w:rsid w:val="005F32EB"/>
    <w:rsid w:val="005F400B"/>
    <w:rsid w:val="00600757"/>
    <w:rsid w:val="00603B1C"/>
    <w:rsid w:val="0060774A"/>
    <w:rsid w:val="00610FC0"/>
    <w:rsid w:val="006137D0"/>
    <w:rsid w:val="00614CF3"/>
    <w:rsid w:val="00615389"/>
    <w:rsid w:val="006155C3"/>
    <w:rsid w:val="00616371"/>
    <w:rsid w:val="00616B00"/>
    <w:rsid w:val="00624874"/>
    <w:rsid w:val="00633668"/>
    <w:rsid w:val="0063502F"/>
    <w:rsid w:val="00635BCD"/>
    <w:rsid w:val="00635E33"/>
    <w:rsid w:val="00642035"/>
    <w:rsid w:val="006437BE"/>
    <w:rsid w:val="00646AB4"/>
    <w:rsid w:val="00650CA9"/>
    <w:rsid w:val="00651316"/>
    <w:rsid w:val="006542C9"/>
    <w:rsid w:val="00657D2C"/>
    <w:rsid w:val="006604E0"/>
    <w:rsid w:val="006606FA"/>
    <w:rsid w:val="00664B5E"/>
    <w:rsid w:val="006653A8"/>
    <w:rsid w:val="006675A7"/>
    <w:rsid w:val="00670DC8"/>
    <w:rsid w:val="0067293C"/>
    <w:rsid w:val="00674418"/>
    <w:rsid w:val="00674AC8"/>
    <w:rsid w:val="0067743E"/>
    <w:rsid w:val="00682949"/>
    <w:rsid w:val="00687731"/>
    <w:rsid w:val="00690921"/>
    <w:rsid w:val="006933BB"/>
    <w:rsid w:val="00694351"/>
    <w:rsid w:val="00695F4A"/>
    <w:rsid w:val="00696963"/>
    <w:rsid w:val="006978E5"/>
    <w:rsid w:val="00697FE3"/>
    <w:rsid w:val="006A0078"/>
    <w:rsid w:val="006A09B7"/>
    <w:rsid w:val="006A3DC1"/>
    <w:rsid w:val="006A4369"/>
    <w:rsid w:val="006A76FE"/>
    <w:rsid w:val="006B706F"/>
    <w:rsid w:val="006C0FD8"/>
    <w:rsid w:val="006C467D"/>
    <w:rsid w:val="006D21A2"/>
    <w:rsid w:val="006D252A"/>
    <w:rsid w:val="006D5BE0"/>
    <w:rsid w:val="006D7254"/>
    <w:rsid w:val="006D779C"/>
    <w:rsid w:val="006E2166"/>
    <w:rsid w:val="006E287F"/>
    <w:rsid w:val="006E35F7"/>
    <w:rsid w:val="006E6FCD"/>
    <w:rsid w:val="006F33FC"/>
    <w:rsid w:val="006F45AC"/>
    <w:rsid w:val="006F4F05"/>
    <w:rsid w:val="00710104"/>
    <w:rsid w:val="0071043A"/>
    <w:rsid w:val="007115C0"/>
    <w:rsid w:val="007119E1"/>
    <w:rsid w:val="00711BB9"/>
    <w:rsid w:val="00713FEF"/>
    <w:rsid w:val="0071406D"/>
    <w:rsid w:val="00715053"/>
    <w:rsid w:val="00715656"/>
    <w:rsid w:val="00715F51"/>
    <w:rsid w:val="00716449"/>
    <w:rsid w:val="007168EC"/>
    <w:rsid w:val="00717342"/>
    <w:rsid w:val="00726014"/>
    <w:rsid w:val="00727992"/>
    <w:rsid w:val="00733C94"/>
    <w:rsid w:val="00734ED7"/>
    <w:rsid w:val="00741145"/>
    <w:rsid w:val="007424F1"/>
    <w:rsid w:val="007428DF"/>
    <w:rsid w:val="00743075"/>
    <w:rsid w:val="00743147"/>
    <w:rsid w:val="00743BB0"/>
    <w:rsid w:val="00745984"/>
    <w:rsid w:val="00751F56"/>
    <w:rsid w:val="007618D5"/>
    <w:rsid w:val="00761B59"/>
    <w:rsid w:val="007621EF"/>
    <w:rsid w:val="00762B7C"/>
    <w:rsid w:val="00762BA9"/>
    <w:rsid w:val="00762D8F"/>
    <w:rsid w:val="00763558"/>
    <w:rsid w:val="00765427"/>
    <w:rsid w:val="00766853"/>
    <w:rsid w:val="00766B47"/>
    <w:rsid w:val="00770939"/>
    <w:rsid w:val="007756D5"/>
    <w:rsid w:val="00777AE9"/>
    <w:rsid w:val="00781B27"/>
    <w:rsid w:val="00781C95"/>
    <w:rsid w:val="00781F4E"/>
    <w:rsid w:val="007823E0"/>
    <w:rsid w:val="00784BDE"/>
    <w:rsid w:val="0078570C"/>
    <w:rsid w:val="00792DF2"/>
    <w:rsid w:val="00794FB6"/>
    <w:rsid w:val="00795D59"/>
    <w:rsid w:val="0079719B"/>
    <w:rsid w:val="00797D96"/>
    <w:rsid w:val="007A1E99"/>
    <w:rsid w:val="007A2403"/>
    <w:rsid w:val="007A32AD"/>
    <w:rsid w:val="007A484E"/>
    <w:rsid w:val="007A4B00"/>
    <w:rsid w:val="007A6884"/>
    <w:rsid w:val="007B2CB5"/>
    <w:rsid w:val="007B35FE"/>
    <w:rsid w:val="007B4149"/>
    <w:rsid w:val="007B5886"/>
    <w:rsid w:val="007B6F7D"/>
    <w:rsid w:val="007B79C6"/>
    <w:rsid w:val="007C1354"/>
    <w:rsid w:val="007C3BDA"/>
    <w:rsid w:val="007D27ED"/>
    <w:rsid w:val="007D3DF5"/>
    <w:rsid w:val="007D6B4F"/>
    <w:rsid w:val="007D768E"/>
    <w:rsid w:val="007E2DA6"/>
    <w:rsid w:val="007E3103"/>
    <w:rsid w:val="007E6FF3"/>
    <w:rsid w:val="007F0C33"/>
    <w:rsid w:val="007F1B29"/>
    <w:rsid w:val="007F4CCA"/>
    <w:rsid w:val="007F5AC0"/>
    <w:rsid w:val="00804A31"/>
    <w:rsid w:val="00807068"/>
    <w:rsid w:val="008106CD"/>
    <w:rsid w:val="00811F6D"/>
    <w:rsid w:val="008205C8"/>
    <w:rsid w:val="00820CE1"/>
    <w:rsid w:val="00821C51"/>
    <w:rsid w:val="008236C7"/>
    <w:rsid w:val="00823995"/>
    <w:rsid w:val="00824F89"/>
    <w:rsid w:val="008273D1"/>
    <w:rsid w:val="00827530"/>
    <w:rsid w:val="00832D25"/>
    <w:rsid w:val="00833C93"/>
    <w:rsid w:val="00834874"/>
    <w:rsid w:val="0083751E"/>
    <w:rsid w:val="008377BC"/>
    <w:rsid w:val="00837EDF"/>
    <w:rsid w:val="0084054A"/>
    <w:rsid w:val="008426CF"/>
    <w:rsid w:val="00843524"/>
    <w:rsid w:val="008439E6"/>
    <w:rsid w:val="00844C67"/>
    <w:rsid w:val="00845C3B"/>
    <w:rsid w:val="00847414"/>
    <w:rsid w:val="008474D0"/>
    <w:rsid w:val="00851708"/>
    <w:rsid w:val="00854054"/>
    <w:rsid w:val="008601C2"/>
    <w:rsid w:val="00862761"/>
    <w:rsid w:val="008645F7"/>
    <w:rsid w:val="00864A01"/>
    <w:rsid w:val="00866D91"/>
    <w:rsid w:val="00867A9D"/>
    <w:rsid w:val="008704E2"/>
    <w:rsid w:val="00870A0A"/>
    <w:rsid w:val="008725D6"/>
    <w:rsid w:val="00873767"/>
    <w:rsid w:val="00874E09"/>
    <w:rsid w:val="00877B67"/>
    <w:rsid w:val="00883102"/>
    <w:rsid w:val="00883A12"/>
    <w:rsid w:val="00884FFA"/>
    <w:rsid w:val="0088503C"/>
    <w:rsid w:val="008851CA"/>
    <w:rsid w:val="00885FD6"/>
    <w:rsid w:val="0088732C"/>
    <w:rsid w:val="00891DD9"/>
    <w:rsid w:val="00892038"/>
    <w:rsid w:val="00893C3F"/>
    <w:rsid w:val="00893F38"/>
    <w:rsid w:val="00894297"/>
    <w:rsid w:val="008960CD"/>
    <w:rsid w:val="00896702"/>
    <w:rsid w:val="008967FC"/>
    <w:rsid w:val="008A2A56"/>
    <w:rsid w:val="008A495D"/>
    <w:rsid w:val="008A4B5E"/>
    <w:rsid w:val="008A4D6E"/>
    <w:rsid w:val="008B1E77"/>
    <w:rsid w:val="008B3A89"/>
    <w:rsid w:val="008B3F8E"/>
    <w:rsid w:val="008B4D1D"/>
    <w:rsid w:val="008B7558"/>
    <w:rsid w:val="008C0DC5"/>
    <w:rsid w:val="008C5AAF"/>
    <w:rsid w:val="008C5E05"/>
    <w:rsid w:val="008D1541"/>
    <w:rsid w:val="008D234E"/>
    <w:rsid w:val="008D29FF"/>
    <w:rsid w:val="008D447D"/>
    <w:rsid w:val="008D5D1D"/>
    <w:rsid w:val="008D5E2C"/>
    <w:rsid w:val="008E1408"/>
    <w:rsid w:val="008E3D19"/>
    <w:rsid w:val="008E43C6"/>
    <w:rsid w:val="008E52C0"/>
    <w:rsid w:val="008E6EDA"/>
    <w:rsid w:val="008E6EE7"/>
    <w:rsid w:val="008F0190"/>
    <w:rsid w:val="008F4863"/>
    <w:rsid w:val="008F5343"/>
    <w:rsid w:val="008F6C95"/>
    <w:rsid w:val="0090016A"/>
    <w:rsid w:val="0090197C"/>
    <w:rsid w:val="0090211C"/>
    <w:rsid w:val="00904BD0"/>
    <w:rsid w:val="00905570"/>
    <w:rsid w:val="0090679A"/>
    <w:rsid w:val="00910F4E"/>
    <w:rsid w:val="0091175F"/>
    <w:rsid w:val="009121CC"/>
    <w:rsid w:val="009144DE"/>
    <w:rsid w:val="00916C3F"/>
    <w:rsid w:val="00921655"/>
    <w:rsid w:val="00921B1F"/>
    <w:rsid w:val="009263CE"/>
    <w:rsid w:val="0092684F"/>
    <w:rsid w:val="00926864"/>
    <w:rsid w:val="009269B3"/>
    <w:rsid w:val="0092743C"/>
    <w:rsid w:val="00927C53"/>
    <w:rsid w:val="0093146F"/>
    <w:rsid w:val="00931C04"/>
    <w:rsid w:val="009334E8"/>
    <w:rsid w:val="009346F2"/>
    <w:rsid w:val="00936248"/>
    <w:rsid w:val="00941D0A"/>
    <w:rsid w:val="00942D8B"/>
    <w:rsid w:val="00947048"/>
    <w:rsid w:val="00950554"/>
    <w:rsid w:val="00950DB3"/>
    <w:rsid w:val="00952A9F"/>
    <w:rsid w:val="00952BA4"/>
    <w:rsid w:val="009551D0"/>
    <w:rsid w:val="0095718F"/>
    <w:rsid w:val="00961AE7"/>
    <w:rsid w:val="0096322E"/>
    <w:rsid w:val="00964E6F"/>
    <w:rsid w:val="00966209"/>
    <w:rsid w:val="009667C1"/>
    <w:rsid w:val="00966968"/>
    <w:rsid w:val="00967452"/>
    <w:rsid w:val="00967ABD"/>
    <w:rsid w:val="00970D4D"/>
    <w:rsid w:val="00974885"/>
    <w:rsid w:val="00975908"/>
    <w:rsid w:val="0098193F"/>
    <w:rsid w:val="0098201D"/>
    <w:rsid w:val="009824D3"/>
    <w:rsid w:val="0099138B"/>
    <w:rsid w:val="00995632"/>
    <w:rsid w:val="0099601E"/>
    <w:rsid w:val="009976EB"/>
    <w:rsid w:val="00997BC7"/>
    <w:rsid w:val="009A0FD4"/>
    <w:rsid w:val="009A3470"/>
    <w:rsid w:val="009A3F19"/>
    <w:rsid w:val="009A6186"/>
    <w:rsid w:val="009B0977"/>
    <w:rsid w:val="009B2280"/>
    <w:rsid w:val="009B59CB"/>
    <w:rsid w:val="009B6241"/>
    <w:rsid w:val="009B7433"/>
    <w:rsid w:val="009C05F8"/>
    <w:rsid w:val="009C1F75"/>
    <w:rsid w:val="009C391F"/>
    <w:rsid w:val="009C6E35"/>
    <w:rsid w:val="009D2397"/>
    <w:rsid w:val="009D60BF"/>
    <w:rsid w:val="009E3D23"/>
    <w:rsid w:val="009F1A59"/>
    <w:rsid w:val="009F209A"/>
    <w:rsid w:val="009F2234"/>
    <w:rsid w:val="009F6601"/>
    <w:rsid w:val="00A03C2A"/>
    <w:rsid w:val="00A06B5F"/>
    <w:rsid w:val="00A07DE5"/>
    <w:rsid w:val="00A1496A"/>
    <w:rsid w:val="00A1548A"/>
    <w:rsid w:val="00A16747"/>
    <w:rsid w:val="00A17F81"/>
    <w:rsid w:val="00A21508"/>
    <w:rsid w:val="00A245BE"/>
    <w:rsid w:val="00A27B91"/>
    <w:rsid w:val="00A27E23"/>
    <w:rsid w:val="00A309D0"/>
    <w:rsid w:val="00A324CA"/>
    <w:rsid w:val="00A33476"/>
    <w:rsid w:val="00A3485F"/>
    <w:rsid w:val="00A35548"/>
    <w:rsid w:val="00A36E9A"/>
    <w:rsid w:val="00A36EAE"/>
    <w:rsid w:val="00A37935"/>
    <w:rsid w:val="00A37EE8"/>
    <w:rsid w:val="00A4073C"/>
    <w:rsid w:val="00A41B76"/>
    <w:rsid w:val="00A46EF5"/>
    <w:rsid w:val="00A47334"/>
    <w:rsid w:val="00A50FF5"/>
    <w:rsid w:val="00A52FA7"/>
    <w:rsid w:val="00A55293"/>
    <w:rsid w:val="00A55DFC"/>
    <w:rsid w:val="00A6357D"/>
    <w:rsid w:val="00A649D8"/>
    <w:rsid w:val="00A65718"/>
    <w:rsid w:val="00A7172C"/>
    <w:rsid w:val="00A71982"/>
    <w:rsid w:val="00A72727"/>
    <w:rsid w:val="00A73862"/>
    <w:rsid w:val="00A74033"/>
    <w:rsid w:val="00A740E6"/>
    <w:rsid w:val="00A76D62"/>
    <w:rsid w:val="00A76D84"/>
    <w:rsid w:val="00A829C0"/>
    <w:rsid w:val="00A83087"/>
    <w:rsid w:val="00A83CD0"/>
    <w:rsid w:val="00A86CAB"/>
    <w:rsid w:val="00A906D4"/>
    <w:rsid w:val="00A914A4"/>
    <w:rsid w:val="00A92A9A"/>
    <w:rsid w:val="00A96743"/>
    <w:rsid w:val="00A971C8"/>
    <w:rsid w:val="00A97E0C"/>
    <w:rsid w:val="00AA1667"/>
    <w:rsid w:val="00AA34AB"/>
    <w:rsid w:val="00AA74BD"/>
    <w:rsid w:val="00AB0007"/>
    <w:rsid w:val="00AB046C"/>
    <w:rsid w:val="00AC3A31"/>
    <w:rsid w:val="00AC47A3"/>
    <w:rsid w:val="00AD004C"/>
    <w:rsid w:val="00AD0812"/>
    <w:rsid w:val="00AD0911"/>
    <w:rsid w:val="00AD2CA6"/>
    <w:rsid w:val="00AD2F7C"/>
    <w:rsid w:val="00AD3498"/>
    <w:rsid w:val="00AD3C35"/>
    <w:rsid w:val="00AD7D92"/>
    <w:rsid w:val="00AE3FCC"/>
    <w:rsid w:val="00AE5FE5"/>
    <w:rsid w:val="00AE73A5"/>
    <w:rsid w:val="00AE7C38"/>
    <w:rsid w:val="00AF031B"/>
    <w:rsid w:val="00AF20CE"/>
    <w:rsid w:val="00AF4891"/>
    <w:rsid w:val="00AF78AF"/>
    <w:rsid w:val="00B00B37"/>
    <w:rsid w:val="00B01895"/>
    <w:rsid w:val="00B01D21"/>
    <w:rsid w:val="00B0440F"/>
    <w:rsid w:val="00B06144"/>
    <w:rsid w:val="00B06AC0"/>
    <w:rsid w:val="00B1392D"/>
    <w:rsid w:val="00B1505D"/>
    <w:rsid w:val="00B20293"/>
    <w:rsid w:val="00B21D2B"/>
    <w:rsid w:val="00B220E3"/>
    <w:rsid w:val="00B224BE"/>
    <w:rsid w:val="00B22FC7"/>
    <w:rsid w:val="00B231AD"/>
    <w:rsid w:val="00B23CAD"/>
    <w:rsid w:val="00B252FB"/>
    <w:rsid w:val="00B26749"/>
    <w:rsid w:val="00B26D30"/>
    <w:rsid w:val="00B26DAA"/>
    <w:rsid w:val="00B30739"/>
    <w:rsid w:val="00B33D49"/>
    <w:rsid w:val="00B34040"/>
    <w:rsid w:val="00B35652"/>
    <w:rsid w:val="00B40628"/>
    <w:rsid w:val="00B43E2A"/>
    <w:rsid w:val="00B449BE"/>
    <w:rsid w:val="00B469C2"/>
    <w:rsid w:val="00B478F0"/>
    <w:rsid w:val="00B52552"/>
    <w:rsid w:val="00B542EF"/>
    <w:rsid w:val="00B60434"/>
    <w:rsid w:val="00B62425"/>
    <w:rsid w:val="00B64AD3"/>
    <w:rsid w:val="00B64E91"/>
    <w:rsid w:val="00B66BE0"/>
    <w:rsid w:val="00B66C70"/>
    <w:rsid w:val="00B67F17"/>
    <w:rsid w:val="00B728B2"/>
    <w:rsid w:val="00B73037"/>
    <w:rsid w:val="00B734CD"/>
    <w:rsid w:val="00B76ABF"/>
    <w:rsid w:val="00B81745"/>
    <w:rsid w:val="00B834C5"/>
    <w:rsid w:val="00B83FBB"/>
    <w:rsid w:val="00B860F9"/>
    <w:rsid w:val="00B8635D"/>
    <w:rsid w:val="00B86C8E"/>
    <w:rsid w:val="00B87791"/>
    <w:rsid w:val="00B91A2D"/>
    <w:rsid w:val="00B94B80"/>
    <w:rsid w:val="00B95036"/>
    <w:rsid w:val="00B955BE"/>
    <w:rsid w:val="00B967EA"/>
    <w:rsid w:val="00BA1B5F"/>
    <w:rsid w:val="00BA3233"/>
    <w:rsid w:val="00BA5798"/>
    <w:rsid w:val="00BA64D2"/>
    <w:rsid w:val="00BB2AB7"/>
    <w:rsid w:val="00BB7053"/>
    <w:rsid w:val="00BB710C"/>
    <w:rsid w:val="00BC0C76"/>
    <w:rsid w:val="00BC1F2F"/>
    <w:rsid w:val="00BC24D7"/>
    <w:rsid w:val="00BC43A4"/>
    <w:rsid w:val="00BC6378"/>
    <w:rsid w:val="00BC75EB"/>
    <w:rsid w:val="00BD1DAE"/>
    <w:rsid w:val="00BD2EB3"/>
    <w:rsid w:val="00BD3D0D"/>
    <w:rsid w:val="00BD439E"/>
    <w:rsid w:val="00BD4E2D"/>
    <w:rsid w:val="00BD591C"/>
    <w:rsid w:val="00BE0A4D"/>
    <w:rsid w:val="00BE4011"/>
    <w:rsid w:val="00BE4280"/>
    <w:rsid w:val="00BE48ED"/>
    <w:rsid w:val="00BE6198"/>
    <w:rsid w:val="00BE68A7"/>
    <w:rsid w:val="00BF6CAB"/>
    <w:rsid w:val="00C04073"/>
    <w:rsid w:val="00C07F11"/>
    <w:rsid w:val="00C12A15"/>
    <w:rsid w:val="00C15845"/>
    <w:rsid w:val="00C1619C"/>
    <w:rsid w:val="00C17004"/>
    <w:rsid w:val="00C17341"/>
    <w:rsid w:val="00C227D2"/>
    <w:rsid w:val="00C26D89"/>
    <w:rsid w:val="00C27D9D"/>
    <w:rsid w:val="00C30121"/>
    <w:rsid w:val="00C306AC"/>
    <w:rsid w:val="00C32415"/>
    <w:rsid w:val="00C34AA3"/>
    <w:rsid w:val="00C3668D"/>
    <w:rsid w:val="00C41027"/>
    <w:rsid w:val="00C4119C"/>
    <w:rsid w:val="00C44A43"/>
    <w:rsid w:val="00C44C9B"/>
    <w:rsid w:val="00C46D62"/>
    <w:rsid w:val="00C46E52"/>
    <w:rsid w:val="00C4720D"/>
    <w:rsid w:val="00C4747B"/>
    <w:rsid w:val="00C47886"/>
    <w:rsid w:val="00C47962"/>
    <w:rsid w:val="00C47C00"/>
    <w:rsid w:val="00C51009"/>
    <w:rsid w:val="00C5412E"/>
    <w:rsid w:val="00C6004F"/>
    <w:rsid w:val="00C61141"/>
    <w:rsid w:val="00C61749"/>
    <w:rsid w:val="00C65872"/>
    <w:rsid w:val="00C67264"/>
    <w:rsid w:val="00C75083"/>
    <w:rsid w:val="00C773B7"/>
    <w:rsid w:val="00C808DA"/>
    <w:rsid w:val="00C80974"/>
    <w:rsid w:val="00C817B7"/>
    <w:rsid w:val="00C87209"/>
    <w:rsid w:val="00C95BDA"/>
    <w:rsid w:val="00C96D28"/>
    <w:rsid w:val="00CA621E"/>
    <w:rsid w:val="00CB21A1"/>
    <w:rsid w:val="00CB2264"/>
    <w:rsid w:val="00CB33E4"/>
    <w:rsid w:val="00CB3448"/>
    <w:rsid w:val="00CB4B25"/>
    <w:rsid w:val="00CC2CEB"/>
    <w:rsid w:val="00CC6479"/>
    <w:rsid w:val="00CD1376"/>
    <w:rsid w:val="00CD2A8C"/>
    <w:rsid w:val="00CD3D31"/>
    <w:rsid w:val="00CD4C82"/>
    <w:rsid w:val="00CD5732"/>
    <w:rsid w:val="00CD7722"/>
    <w:rsid w:val="00CE00F5"/>
    <w:rsid w:val="00CE0964"/>
    <w:rsid w:val="00CE1226"/>
    <w:rsid w:val="00CE3DA9"/>
    <w:rsid w:val="00CE753B"/>
    <w:rsid w:val="00CE7699"/>
    <w:rsid w:val="00CF1377"/>
    <w:rsid w:val="00CF589F"/>
    <w:rsid w:val="00CF7B83"/>
    <w:rsid w:val="00D024E4"/>
    <w:rsid w:val="00D04539"/>
    <w:rsid w:val="00D047C6"/>
    <w:rsid w:val="00D05387"/>
    <w:rsid w:val="00D0552A"/>
    <w:rsid w:val="00D066CF"/>
    <w:rsid w:val="00D1258D"/>
    <w:rsid w:val="00D12A40"/>
    <w:rsid w:val="00D13A0F"/>
    <w:rsid w:val="00D13CD9"/>
    <w:rsid w:val="00D14A49"/>
    <w:rsid w:val="00D17CEF"/>
    <w:rsid w:val="00D22E05"/>
    <w:rsid w:val="00D232A6"/>
    <w:rsid w:val="00D23470"/>
    <w:rsid w:val="00D260CE"/>
    <w:rsid w:val="00D30A49"/>
    <w:rsid w:val="00D33458"/>
    <w:rsid w:val="00D3367C"/>
    <w:rsid w:val="00D33F47"/>
    <w:rsid w:val="00D34471"/>
    <w:rsid w:val="00D35C1F"/>
    <w:rsid w:val="00D35E6E"/>
    <w:rsid w:val="00D36324"/>
    <w:rsid w:val="00D379B6"/>
    <w:rsid w:val="00D37AD1"/>
    <w:rsid w:val="00D4170F"/>
    <w:rsid w:val="00D46860"/>
    <w:rsid w:val="00D46AAF"/>
    <w:rsid w:val="00D46B04"/>
    <w:rsid w:val="00D47F56"/>
    <w:rsid w:val="00D50C75"/>
    <w:rsid w:val="00D51E9C"/>
    <w:rsid w:val="00D525C8"/>
    <w:rsid w:val="00D63B6C"/>
    <w:rsid w:val="00D64B7B"/>
    <w:rsid w:val="00D668F7"/>
    <w:rsid w:val="00D6734A"/>
    <w:rsid w:val="00D700BC"/>
    <w:rsid w:val="00D745C9"/>
    <w:rsid w:val="00D77A65"/>
    <w:rsid w:val="00D80556"/>
    <w:rsid w:val="00D80F2D"/>
    <w:rsid w:val="00D82137"/>
    <w:rsid w:val="00D83F66"/>
    <w:rsid w:val="00D84A44"/>
    <w:rsid w:val="00D856DA"/>
    <w:rsid w:val="00D90082"/>
    <w:rsid w:val="00D9044F"/>
    <w:rsid w:val="00D96C90"/>
    <w:rsid w:val="00DA2149"/>
    <w:rsid w:val="00DA2151"/>
    <w:rsid w:val="00DA62C2"/>
    <w:rsid w:val="00DA71B7"/>
    <w:rsid w:val="00DB06C6"/>
    <w:rsid w:val="00DB20D3"/>
    <w:rsid w:val="00DB3278"/>
    <w:rsid w:val="00DB3CDD"/>
    <w:rsid w:val="00DC0203"/>
    <w:rsid w:val="00DC0697"/>
    <w:rsid w:val="00DC4C2B"/>
    <w:rsid w:val="00DC5068"/>
    <w:rsid w:val="00DC650B"/>
    <w:rsid w:val="00DD1125"/>
    <w:rsid w:val="00DD7377"/>
    <w:rsid w:val="00DD76F8"/>
    <w:rsid w:val="00DE45F4"/>
    <w:rsid w:val="00DF0E71"/>
    <w:rsid w:val="00DF3AA0"/>
    <w:rsid w:val="00DF5BBE"/>
    <w:rsid w:val="00E01061"/>
    <w:rsid w:val="00E01087"/>
    <w:rsid w:val="00E03E36"/>
    <w:rsid w:val="00E07684"/>
    <w:rsid w:val="00E10E74"/>
    <w:rsid w:val="00E11E27"/>
    <w:rsid w:val="00E11E7C"/>
    <w:rsid w:val="00E13C63"/>
    <w:rsid w:val="00E13D2E"/>
    <w:rsid w:val="00E14773"/>
    <w:rsid w:val="00E15FC2"/>
    <w:rsid w:val="00E165B0"/>
    <w:rsid w:val="00E211D1"/>
    <w:rsid w:val="00E25EE3"/>
    <w:rsid w:val="00E263E7"/>
    <w:rsid w:val="00E2665E"/>
    <w:rsid w:val="00E3043F"/>
    <w:rsid w:val="00E3270C"/>
    <w:rsid w:val="00E33B86"/>
    <w:rsid w:val="00E3718D"/>
    <w:rsid w:val="00E44651"/>
    <w:rsid w:val="00E45DB1"/>
    <w:rsid w:val="00E46136"/>
    <w:rsid w:val="00E479E3"/>
    <w:rsid w:val="00E53DB3"/>
    <w:rsid w:val="00E57A7E"/>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93585"/>
    <w:rsid w:val="00E949FD"/>
    <w:rsid w:val="00EA2A8B"/>
    <w:rsid w:val="00EA6CDC"/>
    <w:rsid w:val="00EB1518"/>
    <w:rsid w:val="00EB1C33"/>
    <w:rsid w:val="00EB53E8"/>
    <w:rsid w:val="00EB5D5F"/>
    <w:rsid w:val="00EB60A8"/>
    <w:rsid w:val="00EC0126"/>
    <w:rsid w:val="00EC260E"/>
    <w:rsid w:val="00EC4443"/>
    <w:rsid w:val="00EC4C3B"/>
    <w:rsid w:val="00EC5688"/>
    <w:rsid w:val="00EC6DFF"/>
    <w:rsid w:val="00EC79E9"/>
    <w:rsid w:val="00ED2C87"/>
    <w:rsid w:val="00ED68FF"/>
    <w:rsid w:val="00EE1DBE"/>
    <w:rsid w:val="00EE746B"/>
    <w:rsid w:val="00EF2AB1"/>
    <w:rsid w:val="00F00348"/>
    <w:rsid w:val="00F006A6"/>
    <w:rsid w:val="00F00BF3"/>
    <w:rsid w:val="00F02CE2"/>
    <w:rsid w:val="00F02D70"/>
    <w:rsid w:val="00F05E26"/>
    <w:rsid w:val="00F06104"/>
    <w:rsid w:val="00F06248"/>
    <w:rsid w:val="00F06EBF"/>
    <w:rsid w:val="00F11625"/>
    <w:rsid w:val="00F14C43"/>
    <w:rsid w:val="00F15A02"/>
    <w:rsid w:val="00F1671F"/>
    <w:rsid w:val="00F16D82"/>
    <w:rsid w:val="00F226F0"/>
    <w:rsid w:val="00F24525"/>
    <w:rsid w:val="00F30A1B"/>
    <w:rsid w:val="00F33176"/>
    <w:rsid w:val="00F33346"/>
    <w:rsid w:val="00F3407F"/>
    <w:rsid w:val="00F34446"/>
    <w:rsid w:val="00F36576"/>
    <w:rsid w:val="00F36A49"/>
    <w:rsid w:val="00F40266"/>
    <w:rsid w:val="00F45C69"/>
    <w:rsid w:val="00F46C82"/>
    <w:rsid w:val="00F46D55"/>
    <w:rsid w:val="00F50613"/>
    <w:rsid w:val="00F515D0"/>
    <w:rsid w:val="00F52081"/>
    <w:rsid w:val="00F56E1F"/>
    <w:rsid w:val="00F60BA0"/>
    <w:rsid w:val="00F64B12"/>
    <w:rsid w:val="00F670EA"/>
    <w:rsid w:val="00F707E0"/>
    <w:rsid w:val="00F70912"/>
    <w:rsid w:val="00F73555"/>
    <w:rsid w:val="00F7475E"/>
    <w:rsid w:val="00F85EA5"/>
    <w:rsid w:val="00F87B76"/>
    <w:rsid w:val="00F95D41"/>
    <w:rsid w:val="00FA4352"/>
    <w:rsid w:val="00FA5008"/>
    <w:rsid w:val="00FA5CB2"/>
    <w:rsid w:val="00FA667F"/>
    <w:rsid w:val="00FB06D1"/>
    <w:rsid w:val="00FB0ACA"/>
    <w:rsid w:val="00FB2AAA"/>
    <w:rsid w:val="00FB5F48"/>
    <w:rsid w:val="00FC1C28"/>
    <w:rsid w:val="00FC2B27"/>
    <w:rsid w:val="00FC4684"/>
    <w:rsid w:val="00FC61E1"/>
    <w:rsid w:val="00FD0AC9"/>
    <w:rsid w:val="00FD23EC"/>
    <w:rsid w:val="00FD3F07"/>
    <w:rsid w:val="00FD65A4"/>
    <w:rsid w:val="00FD6BE9"/>
    <w:rsid w:val="00FE03E0"/>
    <w:rsid w:val="00FE26FD"/>
    <w:rsid w:val="00FE4A19"/>
    <w:rsid w:val="00FE6996"/>
    <w:rsid w:val="00FE7A6D"/>
    <w:rsid w:val="00FF0504"/>
    <w:rsid w:val="00FF1AE2"/>
    <w:rsid w:val="00FF3566"/>
    <w:rsid w:val="00FF3728"/>
    <w:rsid w:val="00FF4E19"/>
    <w:rsid w:val="00FF5133"/>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D891DE"/>
  <w15:docId w15:val="{20F82085-9374-4166-8A19-03FE9A68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F7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0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uiPriority w:val="99"/>
    <w:rsid w:val="009E3D23"/>
    <w:pPr>
      <w:spacing w:after="0" w:line="240" w:lineRule="auto"/>
    </w:pPr>
    <w:rPr>
      <w:rFonts w:ascii="Times New Roman" w:eastAsia="Times New Roman" w:hAnsi="Times New Roman"/>
      <w:sz w:val="24"/>
      <w:szCs w:val="24"/>
      <w:lang w:val="pl-PL" w:eastAsia="pl-PL"/>
    </w:rPr>
  </w:style>
  <w:style w:type="character" w:styleId="Hyperlink">
    <w:name w:val="Hyperlink"/>
    <w:uiPriority w:val="99"/>
    <w:semiHidden/>
    <w:rsid w:val="00916C3F"/>
    <w:rPr>
      <w:rFonts w:cs="Times New Roman"/>
      <w:color w:val="0000FF"/>
      <w:u w:val="single"/>
    </w:rPr>
  </w:style>
  <w:style w:type="character" w:styleId="FollowedHyperlink">
    <w:name w:val="FollowedHyperlink"/>
    <w:uiPriority w:val="99"/>
    <w:semiHidden/>
    <w:rsid w:val="00916C3F"/>
    <w:rPr>
      <w:rFonts w:cs="Times New Roman"/>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ont5">
    <w:name w:val="font5"/>
    <w:basedOn w:val="Normal"/>
    <w:uiPriority w:val="99"/>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uiPriority w:val="99"/>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eastAsia="Times New Roman"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styleId="Header">
    <w:name w:val="header"/>
    <w:basedOn w:val="Normal"/>
    <w:link w:val="Head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link w:val="Header"/>
    <w:uiPriority w:val="99"/>
    <w:locked/>
    <w:rsid w:val="003C4C40"/>
    <w:rPr>
      <w:rFonts w:ascii="Times New Roman" w:hAnsi="Times New Roman" w:cs="Times New Roman"/>
      <w:sz w:val="24"/>
    </w:rPr>
  </w:style>
  <w:style w:type="paragraph" w:styleId="Footer">
    <w:name w:val="footer"/>
    <w:basedOn w:val="Normal"/>
    <w:link w:val="Foot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link w:val="Footer"/>
    <w:uiPriority w:val="99"/>
    <w:locked/>
    <w:rsid w:val="003C4C40"/>
    <w:rPr>
      <w:rFonts w:ascii="Times New Roman" w:hAnsi="Times New Roman" w:cs="Times New Roman"/>
      <w:sz w:val="24"/>
    </w:rPr>
  </w:style>
  <w:style w:type="paragraph" w:styleId="BalloonText">
    <w:name w:val="Balloon Text"/>
    <w:basedOn w:val="Normal"/>
    <w:link w:val="BalloonTextChar"/>
    <w:uiPriority w:val="99"/>
    <w:semiHidden/>
    <w:rsid w:val="0095055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950554"/>
    <w:rPr>
      <w:rFonts w:ascii="Segoe UI" w:hAnsi="Segoe UI" w:cs="Segoe UI"/>
      <w:sz w:val="18"/>
      <w:szCs w:val="18"/>
    </w:rPr>
  </w:style>
  <w:style w:type="character" w:styleId="Emphasis">
    <w:name w:val="Emphasis"/>
    <w:uiPriority w:val="99"/>
    <w:qFormat/>
    <w:rsid w:val="0004243A"/>
    <w:rPr>
      <w:rFonts w:cs="Times New Roman"/>
      <w:i/>
      <w:iCs/>
    </w:rPr>
  </w:style>
  <w:style w:type="paragraph" w:styleId="ListParagraph">
    <w:name w:val="List Paragraph"/>
    <w:basedOn w:val="Normal"/>
    <w:uiPriority w:val="99"/>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uiPriority w:val="99"/>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221">
    <w:name w:val="xl221"/>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uiPriority w:val="99"/>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1">
    <w:name w:val="xl281"/>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2">
    <w:name w:val="xl282"/>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3">
    <w:name w:val="xl28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uiPriority w:val="99"/>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uiPriority w:val="99"/>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uiPriority w:val="99"/>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uiPriority w:val="99"/>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uiPriority w:val="99"/>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uiPriority w:val="99"/>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uiPriority w:val="99"/>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8">
    <w:name w:val="xl34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9">
    <w:name w:val="xl349"/>
    <w:basedOn w:val="Normal"/>
    <w:uiPriority w:val="99"/>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0">
    <w:name w:val="xl35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1">
    <w:name w:val="xl351"/>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character" w:styleId="Strong">
    <w:name w:val="Strong"/>
    <w:uiPriority w:val="99"/>
    <w:qFormat/>
    <w:locked/>
    <w:rsid w:val="006E2166"/>
    <w:rPr>
      <w:rFonts w:cs="Times New Roman"/>
      <w:b/>
    </w:rPr>
  </w:style>
  <w:style w:type="paragraph" w:styleId="NormalWeb">
    <w:name w:val="Normal (Web)"/>
    <w:basedOn w:val="Normal"/>
    <w:uiPriority w:val="99"/>
    <w:rsid w:val="006E2166"/>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5664">
      <w:bodyDiv w:val="1"/>
      <w:marLeft w:val="0"/>
      <w:marRight w:val="0"/>
      <w:marTop w:val="0"/>
      <w:marBottom w:val="0"/>
      <w:divBdr>
        <w:top w:val="none" w:sz="0" w:space="0" w:color="auto"/>
        <w:left w:val="none" w:sz="0" w:space="0" w:color="auto"/>
        <w:bottom w:val="none" w:sz="0" w:space="0" w:color="auto"/>
        <w:right w:val="none" w:sz="0" w:space="0" w:color="auto"/>
      </w:divBdr>
    </w:div>
    <w:div w:id="109009423">
      <w:bodyDiv w:val="1"/>
      <w:marLeft w:val="0"/>
      <w:marRight w:val="0"/>
      <w:marTop w:val="0"/>
      <w:marBottom w:val="0"/>
      <w:divBdr>
        <w:top w:val="none" w:sz="0" w:space="0" w:color="auto"/>
        <w:left w:val="none" w:sz="0" w:space="0" w:color="auto"/>
        <w:bottom w:val="none" w:sz="0" w:space="0" w:color="auto"/>
        <w:right w:val="none" w:sz="0" w:space="0" w:color="auto"/>
      </w:divBdr>
    </w:div>
    <w:div w:id="150172937">
      <w:bodyDiv w:val="1"/>
      <w:marLeft w:val="0"/>
      <w:marRight w:val="0"/>
      <w:marTop w:val="0"/>
      <w:marBottom w:val="0"/>
      <w:divBdr>
        <w:top w:val="none" w:sz="0" w:space="0" w:color="auto"/>
        <w:left w:val="none" w:sz="0" w:space="0" w:color="auto"/>
        <w:bottom w:val="none" w:sz="0" w:space="0" w:color="auto"/>
        <w:right w:val="none" w:sz="0" w:space="0" w:color="auto"/>
      </w:divBdr>
    </w:div>
    <w:div w:id="262693885">
      <w:bodyDiv w:val="1"/>
      <w:marLeft w:val="0"/>
      <w:marRight w:val="0"/>
      <w:marTop w:val="0"/>
      <w:marBottom w:val="0"/>
      <w:divBdr>
        <w:top w:val="none" w:sz="0" w:space="0" w:color="auto"/>
        <w:left w:val="none" w:sz="0" w:space="0" w:color="auto"/>
        <w:bottom w:val="none" w:sz="0" w:space="0" w:color="auto"/>
        <w:right w:val="none" w:sz="0" w:space="0" w:color="auto"/>
      </w:divBdr>
    </w:div>
    <w:div w:id="353773750">
      <w:bodyDiv w:val="1"/>
      <w:marLeft w:val="0"/>
      <w:marRight w:val="0"/>
      <w:marTop w:val="0"/>
      <w:marBottom w:val="0"/>
      <w:divBdr>
        <w:top w:val="none" w:sz="0" w:space="0" w:color="auto"/>
        <w:left w:val="none" w:sz="0" w:space="0" w:color="auto"/>
        <w:bottom w:val="none" w:sz="0" w:space="0" w:color="auto"/>
        <w:right w:val="none" w:sz="0" w:space="0" w:color="auto"/>
      </w:divBdr>
    </w:div>
    <w:div w:id="366836292">
      <w:bodyDiv w:val="1"/>
      <w:marLeft w:val="0"/>
      <w:marRight w:val="0"/>
      <w:marTop w:val="0"/>
      <w:marBottom w:val="0"/>
      <w:divBdr>
        <w:top w:val="none" w:sz="0" w:space="0" w:color="auto"/>
        <w:left w:val="none" w:sz="0" w:space="0" w:color="auto"/>
        <w:bottom w:val="none" w:sz="0" w:space="0" w:color="auto"/>
        <w:right w:val="none" w:sz="0" w:space="0" w:color="auto"/>
      </w:divBdr>
    </w:div>
    <w:div w:id="471286471">
      <w:bodyDiv w:val="1"/>
      <w:marLeft w:val="0"/>
      <w:marRight w:val="0"/>
      <w:marTop w:val="0"/>
      <w:marBottom w:val="0"/>
      <w:divBdr>
        <w:top w:val="none" w:sz="0" w:space="0" w:color="auto"/>
        <w:left w:val="none" w:sz="0" w:space="0" w:color="auto"/>
        <w:bottom w:val="none" w:sz="0" w:space="0" w:color="auto"/>
        <w:right w:val="none" w:sz="0" w:space="0" w:color="auto"/>
      </w:divBdr>
    </w:div>
    <w:div w:id="506866015">
      <w:bodyDiv w:val="1"/>
      <w:marLeft w:val="0"/>
      <w:marRight w:val="0"/>
      <w:marTop w:val="0"/>
      <w:marBottom w:val="0"/>
      <w:divBdr>
        <w:top w:val="none" w:sz="0" w:space="0" w:color="auto"/>
        <w:left w:val="none" w:sz="0" w:space="0" w:color="auto"/>
        <w:bottom w:val="none" w:sz="0" w:space="0" w:color="auto"/>
        <w:right w:val="none" w:sz="0" w:space="0" w:color="auto"/>
      </w:divBdr>
    </w:div>
    <w:div w:id="567501002">
      <w:bodyDiv w:val="1"/>
      <w:marLeft w:val="0"/>
      <w:marRight w:val="0"/>
      <w:marTop w:val="0"/>
      <w:marBottom w:val="0"/>
      <w:divBdr>
        <w:top w:val="none" w:sz="0" w:space="0" w:color="auto"/>
        <w:left w:val="none" w:sz="0" w:space="0" w:color="auto"/>
        <w:bottom w:val="none" w:sz="0" w:space="0" w:color="auto"/>
        <w:right w:val="none" w:sz="0" w:space="0" w:color="auto"/>
      </w:divBdr>
    </w:div>
    <w:div w:id="738015166">
      <w:bodyDiv w:val="1"/>
      <w:marLeft w:val="0"/>
      <w:marRight w:val="0"/>
      <w:marTop w:val="0"/>
      <w:marBottom w:val="0"/>
      <w:divBdr>
        <w:top w:val="none" w:sz="0" w:space="0" w:color="auto"/>
        <w:left w:val="none" w:sz="0" w:space="0" w:color="auto"/>
        <w:bottom w:val="none" w:sz="0" w:space="0" w:color="auto"/>
        <w:right w:val="none" w:sz="0" w:space="0" w:color="auto"/>
      </w:divBdr>
    </w:div>
    <w:div w:id="757092628">
      <w:bodyDiv w:val="1"/>
      <w:marLeft w:val="0"/>
      <w:marRight w:val="0"/>
      <w:marTop w:val="0"/>
      <w:marBottom w:val="0"/>
      <w:divBdr>
        <w:top w:val="none" w:sz="0" w:space="0" w:color="auto"/>
        <w:left w:val="none" w:sz="0" w:space="0" w:color="auto"/>
        <w:bottom w:val="none" w:sz="0" w:space="0" w:color="auto"/>
        <w:right w:val="none" w:sz="0" w:space="0" w:color="auto"/>
      </w:divBdr>
    </w:div>
    <w:div w:id="859273772">
      <w:bodyDiv w:val="1"/>
      <w:marLeft w:val="0"/>
      <w:marRight w:val="0"/>
      <w:marTop w:val="0"/>
      <w:marBottom w:val="0"/>
      <w:divBdr>
        <w:top w:val="none" w:sz="0" w:space="0" w:color="auto"/>
        <w:left w:val="none" w:sz="0" w:space="0" w:color="auto"/>
        <w:bottom w:val="none" w:sz="0" w:space="0" w:color="auto"/>
        <w:right w:val="none" w:sz="0" w:space="0" w:color="auto"/>
      </w:divBdr>
    </w:div>
    <w:div w:id="919098045">
      <w:bodyDiv w:val="1"/>
      <w:marLeft w:val="0"/>
      <w:marRight w:val="0"/>
      <w:marTop w:val="0"/>
      <w:marBottom w:val="0"/>
      <w:divBdr>
        <w:top w:val="none" w:sz="0" w:space="0" w:color="auto"/>
        <w:left w:val="none" w:sz="0" w:space="0" w:color="auto"/>
        <w:bottom w:val="none" w:sz="0" w:space="0" w:color="auto"/>
        <w:right w:val="none" w:sz="0" w:space="0" w:color="auto"/>
      </w:divBdr>
    </w:div>
    <w:div w:id="1176195098">
      <w:bodyDiv w:val="1"/>
      <w:marLeft w:val="0"/>
      <w:marRight w:val="0"/>
      <w:marTop w:val="0"/>
      <w:marBottom w:val="0"/>
      <w:divBdr>
        <w:top w:val="none" w:sz="0" w:space="0" w:color="auto"/>
        <w:left w:val="none" w:sz="0" w:space="0" w:color="auto"/>
        <w:bottom w:val="none" w:sz="0" w:space="0" w:color="auto"/>
        <w:right w:val="none" w:sz="0" w:space="0" w:color="auto"/>
      </w:divBdr>
    </w:div>
    <w:div w:id="1266570402">
      <w:bodyDiv w:val="1"/>
      <w:marLeft w:val="0"/>
      <w:marRight w:val="0"/>
      <w:marTop w:val="0"/>
      <w:marBottom w:val="0"/>
      <w:divBdr>
        <w:top w:val="none" w:sz="0" w:space="0" w:color="auto"/>
        <w:left w:val="none" w:sz="0" w:space="0" w:color="auto"/>
        <w:bottom w:val="none" w:sz="0" w:space="0" w:color="auto"/>
        <w:right w:val="none" w:sz="0" w:space="0" w:color="auto"/>
      </w:divBdr>
    </w:div>
    <w:div w:id="1470439958">
      <w:bodyDiv w:val="1"/>
      <w:marLeft w:val="0"/>
      <w:marRight w:val="0"/>
      <w:marTop w:val="0"/>
      <w:marBottom w:val="0"/>
      <w:divBdr>
        <w:top w:val="none" w:sz="0" w:space="0" w:color="auto"/>
        <w:left w:val="none" w:sz="0" w:space="0" w:color="auto"/>
        <w:bottom w:val="none" w:sz="0" w:space="0" w:color="auto"/>
        <w:right w:val="none" w:sz="0" w:space="0" w:color="auto"/>
      </w:divBdr>
    </w:div>
    <w:div w:id="1530601588">
      <w:bodyDiv w:val="1"/>
      <w:marLeft w:val="0"/>
      <w:marRight w:val="0"/>
      <w:marTop w:val="0"/>
      <w:marBottom w:val="0"/>
      <w:divBdr>
        <w:top w:val="none" w:sz="0" w:space="0" w:color="auto"/>
        <w:left w:val="none" w:sz="0" w:space="0" w:color="auto"/>
        <w:bottom w:val="none" w:sz="0" w:space="0" w:color="auto"/>
        <w:right w:val="none" w:sz="0" w:space="0" w:color="auto"/>
      </w:divBdr>
    </w:div>
    <w:div w:id="1563558830">
      <w:bodyDiv w:val="1"/>
      <w:marLeft w:val="0"/>
      <w:marRight w:val="0"/>
      <w:marTop w:val="0"/>
      <w:marBottom w:val="0"/>
      <w:divBdr>
        <w:top w:val="none" w:sz="0" w:space="0" w:color="auto"/>
        <w:left w:val="none" w:sz="0" w:space="0" w:color="auto"/>
        <w:bottom w:val="none" w:sz="0" w:space="0" w:color="auto"/>
        <w:right w:val="none" w:sz="0" w:space="0" w:color="auto"/>
      </w:divBdr>
    </w:div>
    <w:div w:id="1577089980">
      <w:bodyDiv w:val="1"/>
      <w:marLeft w:val="0"/>
      <w:marRight w:val="0"/>
      <w:marTop w:val="0"/>
      <w:marBottom w:val="0"/>
      <w:divBdr>
        <w:top w:val="none" w:sz="0" w:space="0" w:color="auto"/>
        <w:left w:val="none" w:sz="0" w:space="0" w:color="auto"/>
        <w:bottom w:val="none" w:sz="0" w:space="0" w:color="auto"/>
        <w:right w:val="none" w:sz="0" w:space="0" w:color="auto"/>
      </w:divBdr>
    </w:div>
    <w:div w:id="1794247364">
      <w:bodyDiv w:val="1"/>
      <w:marLeft w:val="0"/>
      <w:marRight w:val="0"/>
      <w:marTop w:val="0"/>
      <w:marBottom w:val="0"/>
      <w:divBdr>
        <w:top w:val="none" w:sz="0" w:space="0" w:color="auto"/>
        <w:left w:val="none" w:sz="0" w:space="0" w:color="auto"/>
        <w:bottom w:val="none" w:sz="0" w:space="0" w:color="auto"/>
        <w:right w:val="none" w:sz="0" w:space="0" w:color="auto"/>
      </w:divBdr>
    </w:div>
    <w:div w:id="1850681837">
      <w:bodyDiv w:val="1"/>
      <w:marLeft w:val="0"/>
      <w:marRight w:val="0"/>
      <w:marTop w:val="0"/>
      <w:marBottom w:val="0"/>
      <w:divBdr>
        <w:top w:val="none" w:sz="0" w:space="0" w:color="auto"/>
        <w:left w:val="none" w:sz="0" w:space="0" w:color="auto"/>
        <w:bottom w:val="none" w:sz="0" w:space="0" w:color="auto"/>
        <w:right w:val="none" w:sz="0" w:space="0" w:color="auto"/>
      </w:divBdr>
    </w:div>
    <w:div w:id="1947153972">
      <w:marLeft w:val="0"/>
      <w:marRight w:val="0"/>
      <w:marTop w:val="0"/>
      <w:marBottom w:val="0"/>
      <w:divBdr>
        <w:top w:val="none" w:sz="0" w:space="0" w:color="auto"/>
        <w:left w:val="none" w:sz="0" w:space="0" w:color="auto"/>
        <w:bottom w:val="none" w:sz="0" w:space="0" w:color="auto"/>
        <w:right w:val="none" w:sz="0" w:space="0" w:color="auto"/>
      </w:divBdr>
    </w:div>
    <w:div w:id="1947153973">
      <w:marLeft w:val="0"/>
      <w:marRight w:val="0"/>
      <w:marTop w:val="0"/>
      <w:marBottom w:val="0"/>
      <w:divBdr>
        <w:top w:val="none" w:sz="0" w:space="0" w:color="auto"/>
        <w:left w:val="none" w:sz="0" w:space="0" w:color="auto"/>
        <w:bottom w:val="none" w:sz="0" w:space="0" w:color="auto"/>
        <w:right w:val="none" w:sz="0" w:space="0" w:color="auto"/>
      </w:divBdr>
    </w:div>
    <w:div w:id="1947153974">
      <w:marLeft w:val="0"/>
      <w:marRight w:val="0"/>
      <w:marTop w:val="0"/>
      <w:marBottom w:val="0"/>
      <w:divBdr>
        <w:top w:val="none" w:sz="0" w:space="0" w:color="auto"/>
        <w:left w:val="none" w:sz="0" w:space="0" w:color="auto"/>
        <w:bottom w:val="none" w:sz="0" w:space="0" w:color="auto"/>
        <w:right w:val="none" w:sz="0" w:space="0" w:color="auto"/>
      </w:divBdr>
    </w:div>
    <w:div w:id="1947153975">
      <w:marLeft w:val="0"/>
      <w:marRight w:val="0"/>
      <w:marTop w:val="0"/>
      <w:marBottom w:val="0"/>
      <w:divBdr>
        <w:top w:val="none" w:sz="0" w:space="0" w:color="auto"/>
        <w:left w:val="none" w:sz="0" w:space="0" w:color="auto"/>
        <w:bottom w:val="none" w:sz="0" w:space="0" w:color="auto"/>
        <w:right w:val="none" w:sz="0" w:space="0" w:color="auto"/>
      </w:divBdr>
    </w:div>
    <w:div w:id="1947153976">
      <w:marLeft w:val="0"/>
      <w:marRight w:val="0"/>
      <w:marTop w:val="0"/>
      <w:marBottom w:val="0"/>
      <w:divBdr>
        <w:top w:val="none" w:sz="0" w:space="0" w:color="auto"/>
        <w:left w:val="none" w:sz="0" w:space="0" w:color="auto"/>
        <w:bottom w:val="none" w:sz="0" w:space="0" w:color="auto"/>
        <w:right w:val="none" w:sz="0" w:space="0" w:color="auto"/>
      </w:divBdr>
    </w:div>
    <w:div w:id="1947153977">
      <w:marLeft w:val="0"/>
      <w:marRight w:val="0"/>
      <w:marTop w:val="0"/>
      <w:marBottom w:val="0"/>
      <w:divBdr>
        <w:top w:val="none" w:sz="0" w:space="0" w:color="auto"/>
        <w:left w:val="none" w:sz="0" w:space="0" w:color="auto"/>
        <w:bottom w:val="none" w:sz="0" w:space="0" w:color="auto"/>
        <w:right w:val="none" w:sz="0" w:space="0" w:color="auto"/>
      </w:divBdr>
    </w:div>
    <w:div w:id="1947153978">
      <w:marLeft w:val="0"/>
      <w:marRight w:val="0"/>
      <w:marTop w:val="0"/>
      <w:marBottom w:val="0"/>
      <w:divBdr>
        <w:top w:val="none" w:sz="0" w:space="0" w:color="auto"/>
        <w:left w:val="none" w:sz="0" w:space="0" w:color="auto"/>
        <w:bottom w:val="none" w:sz="0" w:space="0" w:color="auto"/>
        <w:right w:val="none" w:sz="0" w:space="0" w:color="auto"/>
      </w:divBdr>
    </w:div>
    <w:div w:id="1947153979">
      <w:marLeft w:val="0"/>
      <w:marRight w:val="0"/>
      <w:marTop w:val="0"/>
      <w:marBottom w:val="0"/>
      <w:divBdr>
        <w:top w:val="none" w:sz="0" w:space="0" w:color="auto"/>
        <w:left w:val="none" w:sz="0" w:space="0" w:color="auto"/>
        <w:bottom w:val="none" w:sz="0" w:space="0" w:color="auto"/>
        <w:right w:val="none" w:sz="0" w:space="0" w:color="auto"/>
      </w:divBdr>
    </w:div>
    <w:div w:id="1947153980">
      <w:marLeft w:val="0"/>
      <w:marRight w:val="0"/>
      <w:marTop w:val="0"/>
      <w:marBottom w:val="0"/>
      <w:divBdr>
        <w:top w:val="none" w:sz="0" w:space="0" w:color="auto"/>
        <w:left w:val="none" w:sz="0" w:space="0" w:color="auto"/>
        <w:bottom w:val="none" w:sz="0" w:space="0" w:color="auto"/>
        <w:right w:val="none" w:sz="0" w:space="0" w:color="auto"/>
      </w:divBdr>
    </w:div>
    <w:div w:id="1947153981">
      <w:marLeft w:val="0"/>
      <w:marRight w:val="0"/>
      <w:marTop w:val="0"/>
      <w:marBottom w:val="0"/>
      <w:divBdr>
        <w:top w:val="none" w:sz="0" w:space="0" w:color="auto"/>
        <w:left w:val="none" w:sz="0" w:space="0" w:color="auto"/>
        <w:bottom w:val="none" w:sz="0" w:space="0" w:color="auto"/>
        <w:right w:val="none" w:sz="0" w:space="0" w:color="auto"/>
      </w:divBdr>
    </w:div>
    <w:div w:id="1947153982">
      <w:marLeft w:val="0"/>
      <w:marRight w:val="0"/>
      <w:marTop w:val="0"/>
      <w:marBottom w:val="0"/>
      <w:divBdr>
        <w:top w:val="none" w:sz="0" w:space="0" w:color="auto"/>
        <w:left w:val="none" w:sz="0" w:space="0" w:color="auto"/>
        <w:bottom w:val="none" w:sz="0" w:space="0" w:color="auto"/>
        <w:right w:val="none" w:sz="0" w:space="0" w:color="auto"/>
      </w:divBdr>
    </w:div>
    <w:div w:id="1947153983">
      <w:marLeft w:val="0"/>
      <w:marRight w:val="0"/>
      <w:marTop w:val="0"/>
      <w:marBottom w:val="0"/>
      <w:divBdr>
        <w:top w:val="none" w:sz="0" w:space="0" w:color="auto"/>
        <w:left w:val="none" w:sz="0" w:space="0" w:color="auto"/>
        <w:bottom w:val="none" w:sz="0" w:space="0" w:color="auto"/>
        <w:right w:val="none" w:sz="0" w:space="0" w:color="auto"/>
      </w:divBdr>
    </w:div>
    <w:div w:id="1947153984">
      <w:marLeft w:val="0"/>
      <w:marRight w:val="0"/>
      <w:marTop w:val="0"/>
      <w:marBottom w:val="0"/>
      <w:divBdr>
        <w:top w:val="none" w:sz="0" w:space="0" w:color="auto"/>
        <w:left w:val="none" w:sz="0" w:space="0" w:color="auto"/>
        <w:bottom w:val="none" w:sz="0" w:space="0" w:color="auto"/>
        <w:right w:val="none" w:sz="0" w:space="0" w:color="auto"/>
      </w:divBdr>
    </w:div>
    <w:div w:id="1947153985">
      <w:marLeft w:val="0"/>
      <w:marRight w:val="0"/>
      <w:marTop w:val="0"/>
      <w:marBottom w:val="0"/>
      <w:divBdr>
        <w:top w:val="none" w:sz="0" w:space="0" w:color="auto"/>
        <w:left w:val="none" w:sz="0" w:space="0" w:color="auto"/>
        <w:bottom w:val="none" w:sz="0" w:space="0" w:color="auto"/>
        <w:right w:val="none" w:sz="0" w:space="0" w:color="auto"/>
      </w:divBdr>
    </w:div>
    <w:div w:id="1947153986">
      <w:marLeft w:val="0"/>
      <w:marRight w:val="0"/>
      <w:marTop w:val="0"/>
      <w:marBottom w:val="0"/>
      <w:divBdr>
        <w:top w:val="none" w:sz="0" w:space="0" w:color="auto"/>
        <w:left w:val="none" w:sz="0" w:space="0" w:color="auto"/>
        <w:bottom w:val="none" w:sz="0" w:space="0" w:color="auto"/>
        <w:right w:val="none" w:sz="0" w:space="0" w:color="auto"/>
      </w:divBdr>
    </w:div>
    <w:div w:id="1947153987">
      <w:marLeft w:val="0"/>
      <w:marRight w:val="0"/>
      <w:marTop w:val="0"/>
      <w:marBottom w:val="0"/>
      <w:divBdr>
        <w:top w:val="none" w:sz="0" w:space="0" w:color="auto"/>
        <w:left w:val="none" w:sz="0" w:space="0" w:color="auto"/>
        <w:bottom w:val="none" w:sz="0" w:space="0" w:color="auto"/>
        <w:right w:val="none" w:sz="0" w:space="0" w:color="auto"/>
      </w:divBdr>
    </w:div>
    <w:div w:id="1947153988">
      <w:marLeft w:val="0"/>
      <w:marRight w:val="0"/>
      <w:marTop w:val="0"/>
      <w:marBottom w:val="0"/>
      <w:divBdr>
        <w:top w:val="none" w:sz="0" w:space="0" w:color="auto"/>
        <w:left w:val="none" w:sz="0" w:space="0" w:color="auto"/>
        <w:bottom w:val="none" w:sz="0" w:space="0" w:color="auto"/>
        <w:right w:val="none" w:sz="0" w:space="0" w:color="auto"/>
      </w:divBdr>
    </w:div>
    <w:div w:id="1947153989">
      <w:marLeft w:val="0"/>
      <w:marRight w:val="0"/>
      <w:marTop w:val="0"/>
      <w:marBottom w:val="0"/>
      <w:divBdr>
        <w:top w:val="none" w:sz="0" w:space="0" w:color="auto"/>
        <w:left w:val="none" w:sz="0" w:space="0" w:color="auto"/>
        <w:bottom w:val="none" w:sz="0" w:space="0" w:color="auto"/>
        <w:right w:val="none" w:sz="0" w:space="0" w:color="auto"/>
      </w:divBdr>
    </w:div>
    <w:div w:id="1947153990">
      <w:marLeft w:val="0"/>
      <w:marRight w:val="0"/>
      <w:marTop w:val="0"/>
      <w:marBottom w:val="0"/>
      <w:divBdr>
        <w:top w:val="none" w:sz="0" w:space="0" w:color="auto"/>
        <w:left w:val="none" w:sz="0" w:space="0" w:color="auto"/>
        <w:bottom w:val="none" w:sz="0" w:space="0" w:color="auto"/>
        <w:right w:val="none" w:sz="0" w:space="0" w:color="auto"/>
      </w:divBdr>
    </w:div>
    <w:div w:id="1947153991">
      <w:marLeft w:val="0"/>
      <w:marRight w:val="0"/>
      <w:marTop w:val="0"/>
      <w:marBottom w:val="0"/>
      <w:divBdr>
        <w:top w:val="none" w:sz="0" w:space="0" w:color="auto"/>
        <w:left w:val="none" w:sz="0" w:space="0" w:color="auto"/>
        <w:bottom w:val="none" w:sz="0" w:space="0" w:color="auto"/>
        <w:right w:val="none" w:sz="0" w:space="0" w:color="auto"/>
      </w:divBdr>
    </w:div>
    <w:div w:id="1947153992">
      <w:marLeft w:val="0"/>
      <w:marRight w:val="0"/>
      <w:marTop w:val="0"/>
      <w:marBottom w:val="0"/>
      <w:divBdr>
        <w:top w:val="none" w:sz="0" w:space="0" w:color="auto"/>
        <w:left w:val="none" w:sz="0" w:space="0" w:color="auto"/>
        <w:bottom w:val="none" w:sz="0" w:space="0" w:color="auto"/>
        <w:right w:val="none" w:sz="0" w:space="0" w:color="auto"/>
      </w:divBdr>
    </w:div>
    <w:div w:id="1947153993">
      <w:marLeft w:val="0"/>
      <w:marRight w:val="0"/>
      <w:marTop w:val="0"/>
      <w:marBottom w:val="0"/>
      <w:divBdr>
        <w:top w:val="none" w:sz="0" w:space="0" w:color="auto"/>
        <w:left w:val="none" w:sz="0" w:space="0" w:color="auto"/>
        <w:bottom w:val="none" w:sz="0" w:space="0" w:color="auto"/>
        <w:right w:val="none" w:sz="0" w:space="0" w:color="auto"/>
      </w:divBdr>
    </w:div>
    <w:div w:id="1947153994">
      <w:marLeft w:val="0"/>
      <w:marRight w:val="0"/>
      <w:marTop w:val="0"/>
      <w:marBottom w:val="0"/>
      <w:divBdr>
        <w:top w:val="none" w:sz="0" w:space="0" w:color="auto"/>
        <w:left w:val="none" w:sz="0" w:space="0" w:color="auto"/>
        <w:bottom w:val="none" w:sz="0" w:space="0" w:color="auto"/>
        <w:right w:val="none" w:sz="0" w:space="0" w:color="auto"/>
      </w:divBdr>
    </w:div>
    <w:div w:id="1947153995">
      <w:marLeft w:val="0"/>
      <w:marRight w:val="0"/>
      <w:marTop w:val="0"/>
      <w:marBottom w:val="0"/>
      <w:divBdr>
        <w:top w:val="none" w:sz="0" w:space="0" w:color="auto"/>
        <w:left w:val="none" w:sz="0" w:space="0" w:color="auto"/>
        <w:bottom w:val="none" w:sz="0" w:space="0" w:color="auto"/>
        <w:right w:val="none" w:sz="0" w:space="0" w:color="auto"/>
      </w:divBdr>
    </w:div>
    <w:div w:id="1947153996">
      <w:marLeft w:val="0"/>
      <w:marRight w:val="0"/>
      <w:marTop w:val="0"/>
      <w:marBottom w:val="0"/>
      <w:divBdr>
        <w:top w:val="none" w:sz="0" w:space="0" w:color="auto"/>
        <w:left w:val="none" w:sz="0" w:space="0" w:color="auto"/>
        <w:bottom w:val="none" w:sz="0" w:space="0" w:color="auto"/>
        <w:right w:val="none" w:sz="0" w:space="0" w:color="auto"/>
      </w:divBdr>
    </w:div>
    <w:div w:id="1947153997">
      <w:marLeft w:val="0"/>
      <w:marRight w:val="0"/>
      <w:marTop w:val="0"/>
      <w:marBottom w:val="0"/>
      <w:divBdr>
        <w:top w:val="none" w:sz="0" w:space="0" w:color="auto"/>
        <w:left w:val="none" w:sz="0" w:space="0" w:color="auto"/>
        <w:bottom w:val="none" w:sz="0" w:space="0" w:color="auto"/>
        <w:right w:val="none" w:sz="0" w:space="0" w:color="auto"/>
      </w:divBdr>
    </w:div>
    <w:div w:id="1947153998">
      <w:marLeft w:val="0"/>
      <w:marRight w:val="0"/>
      <w:marTop w:val="0"/>
      <w:marBottom w:val="0"/>
      <w:divBdr>
        <w:top w:val="none" w:sz="0" w:space="0" w:color="auto"/>
        <w:left w:val="none" w:sz="0" w:space="0" w:color="auto"/>
        <w:bottom w:val="none" w:sz="0" w:space="0" w:color="auto"/>
        <w:right w:val="none" w:sz="0" w:space="0" w:color="auto"/>
      </w:divBdr>
    </w:div>
    <w:div w:id="1947153999">
      <w:marLeft w:val="0"/>
      <w:marRight w:val="0"/>
      <w:marTop w:val="0"/>
      <w:marBottom w:val="0"/>
      <w:divBdr>
        <w:top w:val="none" w:sz="0" w:space="0" w:color="auto"/>
        <w:left w:val="none" w:sz="0" w:space="0" w:color="auto"/>
        <w:bottom w:val="none" w:sz="0" w:space="0" w:color="auto"/>
        <w:right w:val="none" w:sz="0" w:space="0" w:color="auto"/>
      </w:divBdr>
    </w:div>
    <w:div w:id="1947154000">
      <w:marLeft w:val="0"/>
      <w:marRight w:val="0"/>
      <w:marTop w:val="0"/>
      <w:marBottom w:val="0"/>
      <w:divBdr>
        <w:top w:val="none" w:sz="0" w:space="0" w:color="auto"/>
        <w:left w:val="none" w:sz="0" w:space="0" w:color="auto"/>
        <w:bottom w:val="none" w:sz="0" w:space="0" w:color="auto"/>
        <w:right w:val="none" w:sz="0" w:space="0" w:color="auto"/>
      </w:divBdr>
    </w:div>
    <w:div w:id="1947154001">
      <w:marLeft w:val="0"/>
      <w:marRight w:val="0"/>
      <w:marTop w:val="0"/>
      <w:marBottom w:val="0"/>
      <w:divBdr>
        <w:top w:val="none" w:sz="0" w:space="0" w:color="auto"/>
        <w:left w:val="none" w:sz="0" w:space="0" w:color="auto"/>
        <w:bottom w:val="none" w:sz="0" w:space="0" w:color="auto"/>
        <w:right w:val="none" w:sz="0" w:space="0" w:color="auto"/>
      </w:divBdr>
    </w:div>
    <w:div w:id="1947154002">
      <w:marLeft w:val="0"/>
      <w:marRight w:val="0"/>
      <w:marTop w:val="0"/>
      <w:marBottom w:val="0"/>
      <w:divBdr>
        <w:top w:val="none" w:sz="0" w:space="0" w:color="auto"/>
        <w:left w:val="none" w:sz="0" w:space="0" w:color="auto"/>
        <w:bottom w:val="none" w:sz="0" w:space="0" w:color="auto"/>
        <w:right w:val="none" w:sz="0" w:space="0" w:color="auto"/>
      </w:divBdr>
    </w:div>
    <w:div w:id="1947154003">
      <w:marLeft w:val="0"/>
      <w:marRight w:val="0"/>
      <w:marTop w:val="0"/>
      <w:marBottom w:val="0"/>
      <w:divBdr>
        <w:top w:val="none" w:sz="0" w:space="0" w:color="auto"/>
        <w:left w:val="none" w:sz="0" w:space="0" w:color="auto"/>
        <w:bottom w:val="none" w:sz="0" w:space="0" w:color="auto"/>
        <w:right w:val="none" w:sz="0" w:space="0" w:color="auto"/>
      </w:divBdr>
    </w:div>
    <w:div w:id="1947154004">
      <w:marLeft w:val="0"/>
      <w:marRight w:val="0"/>
      <w:marTop w:val="0"/>
      <w:marBottom w:val="0"/>
      <w:divBdr>
        <w:top w:val="none" w:sz="0" w:space="0" w:color="auto"/>
        <w:left w:val="none" w:sz="0" w:space="0" w:color="auto"/>
        <w:bottom w:val="none" w:sz="0" w:space="0" w:color="auto"/>
        <w:right w:val="none" w:sz="0" w:space="0" w:color="auto"/>
      </w:divBdr>
    </w:div>
    <w:div w:id="1947154005">
      <w:marLeft w:val="0"/>
      <w:marRight w:val="0"/>
      <w:marTop w:val="0"/>
      <w:marBottom w:val="0"/>
      <w:divBdr>
        <w:top w:val="none" w:sz="0" w:space="0" w:color="auto"/>
        <w:left w:val="none" w:sz="0" w:space="0" w:color="auto"/>
        <w:bottom w:val="none" w:sz="0" w:space="0" w:color="auto"/>
        <w:right w:val="none" w:sz="0" w:space="0" w:color="auto"/>
      </w:divBdr>
    </w:div>
    <w:div w:id="1947154006">
      <w:marLeft w:val="0"/>
      <w:marRight w:val="0"/>
      <w:marTop w:val="0"/>
      <w:marBottom w:val="0"/>
      <w:divBdr>
        <w:top w:val="none" w:sz="0" w:space="0" w:color="auto"/>
        <w:left w:val="none" w:sz="0" w:space="0" w:color="auto"/>
        <w:bottom w:val="none" w:sz="0" w:space="0" w:color="auto"/>
        <w:right w:val="none" w:sz="0" w:space="0" w:color="auto"/>
      </w:divBdr>
    </w:div>
    <w:div w:id="1947154007">
      <w:marLeft w:val="0"/>
      <w:marRight w:val="0"/>
      <w:marTop w:val="0"/>
      <w:marBottom w:val="0"/>
      <w:divBdr>
        <w:top w:val="none" w:sz="0" w:space="0" w:color="auto"/>
        <w:left w:val="none" w:sz="0" w:space="0" w:color="auto"/>
        <w:bottom w:val="none" w:sz="0" w:space="0" w:color="auto"/>
        <w:right w:val="none" w:sz="0" w:space="0" w:color="auto"/>
      </w:divBdr>
    </w:div>
    <w:div w:id="1947154008">
      <w:marLeft w:val="0"/>
      <w:marRight w:val="0"/>
      <w:marTop w:val="0"/>
      <w:marBottom w:val="0"/>
      <w:divBdr>
        <w:top w:val="none" w:sz="0" w:space="0" w:color="auto"/>
        <w:left w:val="none" w:sz="0" w:space="0" w:color="auto"/>
        <w:bottom w:val="none" w:sz="0" w:space="0" w:color="auto"/>
        <w:right w:val="none" w:sz="0" w:space="0" w:color="auto"/>
      </w:divBdr>
    </w:div>
    <w:div w:id="1947154009">
      <w:marLeft w:val="0"/>
      <w:marRight w:val="0"/>
      <w:marTop w:val="0"/>
      <w:marBottom w:val="0"/>
      <w:divBdr>
        <w:top w:val="none" w:sz="0" w:space="0" w:color="auto"/>
        <w:left w:val="none" w:sz="0" w:space="0" w:color="auto"/>
        <w:bottom w:val="none" w:sz="0" w:space="0" w:color="auto"/>
        <w:right w:val="none" w:sz="0" w:space="0" w:color="auto"/>
      </w:divBdr>
    </w:div>
    <w:div w:id="1947154010">
      <w:marLeft w:val="0"/>
      <w:marRight w:val="0"/>
      <w:marTop w:val="0"/>
      <w:marBottom w:val="0"/>
      <w:divBdr>
        <w:top w:val="none" w:sz="0" w:space="0" w:color="auto"/>
        <w:left w:val="none" w:sz="0" w:space="0" w:color="auto"/>
        <w:bottom w:val="none" w:sz="0" w:space="0" w:color="auto"/>
        <w:right w:val="none" w:sz="0" w:space="0" w:color="auto"/>
      </w:divBdr>
    </w:div>
    <w:div w:id="1947154011">
      <w:marLeft w:val="0"/>
      <w:marRight w:val="0"/>
      <w:marTop w:val="0"/>
      <w:marBottom w:val="0"/>
      <w:divBdr>
        <w:top w:val="none" w:sz="0" w:space="0" w:color="auto"/>
        <w:left w:val="none" w:sz="0" w:space="0" w:color="auto"/>
        <w:bottom w:val="none" w:sz="0" w:space="0" w:color="auto"/>
        <w:right w:val="none" w:sz="0" w:space="0" w:color="auto"/>
      </w:divBdr>
    </w:div>
    <w:div w:id="1947154012">
      <w:marLeft w:val="0"/>
      <w:marRight w:val="0"/>
      <w:marTop w:val="0"/>
      <w:marBottom w:val="0"/>
      <w:divBdr>
        <w:top w:val="none" w:sz="0" w:space="0" w:color="auto"/>
        <w:left w:val="none" w:sz="0" w:space="0" w:color="auto"/>
        <w:bottom w:val="none" w:sz="0" w:space="0" w:color="auto"/>
        <w:right w:val="none" w:sz="0" w:space="0" w:color="auto"/>
      </w:divBdr>
    </w:div>
    <w:div w:id="1947154013">
      <w:marLeft w:val="0"/>
      <w:marRight w:val="0"/>
      <w:marTop w:val="0"/>
      <w:marBottom w:val="0"/>
      <w:divBdr>
        <w:top w:val="none" w:sz="0" w:space="0" w:color="auto"/>
        <w:left w:val="none" w:sz="0" w:space="0" w:color="auto"/>
        <w:bottom w:val="none" w:sz="0" w:space="0" w:color="auto"/>
        <w:right w:val="none" w:sz="0" w:space="0" w:color="auto"/>
      </w:divBdr>
    </w:div>
    <w:div w:id="1947154014">
      <w:marLeft w:val="0"/>
      <w:marRight w:val="0"/>
      <w:marTop w:val="0"/>
      <w:marBottom w:val="0"/>
      <w:divBdr>
        <w:top w:val="none" w:sz="0" w:space="0" w:color="auto"/>
        <w:left w:val="none" w:sz="0" w:space="0" w:color="auto"/>
        <w:bottom w:val="none" w:sz="0" w:space="0" w:color="auto"/>
        <w:right w:val="none" w:sz="0" w:space="0" w:color="auto"/>
      </w:divBdr>
    </w:div>
    <w:div w:id="1947154015">
      <w:marLeft w:val="0"/>
      <w:marRight w:val="0"/>
      <w:marTop w:val="0"/>
      <w:marBottom w:val="0"/>
      <w:divBdr>
        <w:top w:val="none" w:sz="0" w:space="0" w:color="auto"/>
        <w:left w:val="none" w:sz="0" w:space="0" w:color="auto"/>
        <w:bottom w:val="none" w:sz="0" w:space="0" w:color="auto"/>
        <w:right w:val="none" w:sz="0" w:space="0" w:color="auto"/>
      </w:divBdr>
    </w:div>
    <w:div w:id="1947154016">
      <w:marLeft w:val="0"/>
      <w:marRight w:val="0"/>
      <w:marTop w:val="0"/>
      <w:marBottom w:val="0"/>
      <w:divBdr>
        <w:top w:val="none" w:sz="0" w:space="0" w:color="auto"/>
        <w:left w:val="none" w:sz="0" w:space="0" w:color="auto"/>
        <w:bottom w:val="none" w:sz="0" w:space="0" w:color="auto"/>
        <w:right w:val="none" w:sz="0" w:space="0" w:color="auto"/>
      </w:divBdr>
    </w:div>
    <w:div w:id="1947154017">
      <w:marLeft w:val="0"/>
      <w:marRight w:val="0"/>
      <w:marTop w:val="0"/>
      <w:marBottom w:val="0"/>
      <w:divBdr>
        <w:top w:val="none" w:sz="0" w:space="0" w:color="auto"/>
        <w:left w:val="none" w:sz="0" w:space="0" w:color="auto"/>
        <w:bottom w:val="none" w:sz="0" w:space="0" w:color="auto"/>
        <w:right w:val="none" w:sz="0" w:space="0" w:color="auto"/>
      </w:divBdr>
    </w:div>
    <w:div w:id="1947154018">
      <w:marLeft w:val="0"/>
      <w:marRight w:val="0"/>
      <w:marTop w:val="0"/>
      <w:marBottom w:val="0"/>
      <w:divBdr>
        <w:top w:val="none" w:sz="0" w:space="0" w:color="auto"/>
        <w:left w:val="none" w:sz="0" w:space="0" w:color="auto"/>
        <w:bottom w:val="none" w:sz="0" w:space="0" w:color="auto"/>
        <w:right w:val="none" w:sz="0" w:space="0" w:color="auto"/>
      </w:divBdr>
    </w:div>
    <w:div w:id="1947154019">
      <w:marLeft w:val="0"/>
      <w:marRight w:val="0"/>
      <w:marTop w:val="0"/>
      <w:marBottom w:val="0"/>
      <w:divBdr>
        <w:top w:val="none" w:sz="0" w:space="0" w:color="auto"/>
        <w:left w:val="none" w:sz="0" w:space="0" w:color="auto"/>
        <w:bottom w:val="none" w:sz="0" w:space="0" w:color="auto"/>
        <w:right w:val="none" w:sz="0" w:space="0" w:color="auto"/>
      </w:divBdr>
    </w:div>
    <w:div w:id="1947154020">
      <w:marLeft w:val="0"/>
      <w:marRight w:val="0"/>
      <w:marTop w:val="0"/>
      <w:marBottom w:val="0"/>
      <w:divBdr>
        <w:top w:val="none" w:sz="0" w:space="0" w:color="auto"/>
        <w:left w:val="none" w:sz="0" w:space="0" w:color="auto"/>
        <w:bottom w:val="none" w:sz="0" w:space="0" w:color="auto"/>
        <w:right w:val="none" w:sz="0" w:space="0" w:color="auto"/>
      </w:divBdr>
    </w:div>
    <w:div w:id="1947154021">
      <w:marLeft w:val="0"/>
      <w:marRight w:val="0"/>
      <w:marTop w:val="0"/>
      <w:marBottom w:val="0"/>
      <w:divBdr>
        <w:top w:val="none" w:sz="0" w:space="0" w:color="auto"/>
        <w:left w:val="none" w:sz="0" w:space="0" w:color="auto"/>
        <w:bottom w:val="none" w:sz="0" w:space="0" w:color="auto"/>
        <w:right w:val="none" w:sz="0" w:space="0" w:color="auto"/>
      </w:divBdr>
    </w:div>
    <w:div w:id="1947154022">
      <w:marLeft w:val="0"/>
      <w:marRight w:val="0"/>
      <w:marTop w:val="0"/>
      <w:marBottom w:val="0"/>
      <w:divBdr>
        <w:top w:val="none" w:sz="0" w:space="0" w:color="auto"/>
        <w:left w:val="none" w:sz="0" w:space="0" w:color="auto"/>
        <w:bottom w:val="none" w:sz="0" w:space="0" w:color="auto"/>
        <w:right w:val="none" w:sz="0" w:space="0" w:color="auto"/>
      </w:divBdr>
    </w:div>
    <w:div w:id="1947154023">
      <w:marLeft w:val="0"/>
      <w:marRight w:val="0"/>
      <w:marTop w:val="0"/>
      <w:marBottom w:val="0"/>
      <w:divBdr>
        <w:top w:val="none" w:sz="0" w:space="0" w:color="auto"/>
        <w:left w:val="none" w:sz="0" w:space="0" w:color="auto"/>
        <w:bottom w:val="none" w:sz="0" w:space="0" w:color="auto"/>
        <w:right w:val="none" w:sz="0" w:space="0" w:color="auto"/>
      </w:divBdr>
    </w:div>
    <w:div w:id="1947154024">
      <w:marLeft w:val="0"/>
      <w:marRight w:val="0"/>
      <w:marTop w:val="0"/>
      <w:marBottom w:val="0"/>
      <w:divBdr>
        <w:top w:val="none" w:sz="0" w:space="0" w:color="auto"/>
        <w:left w:val="none" w:sz="0" w:space="0" w:color="auto"/>
        <w:bottom w:val="none" w:sz="0" w:space="0" w:color="auto"/>
        <w:right w:val="none" w:sz="0" w:space="0" w:color="auto"/>
      </w:divBdr>
    </w:div>
    <w:div w:id="1947154025">
      <w:marLeft w:val="0"/>
      <w:marRight w:val="0"/>
      <w:marTop w:val="0"/>
      <w:marBottom w:val="0"/>
      <w:divBdr>
        <w:top w:val="none" w:sz="0" w:space="0" w:color="auto"/>
        <w:left w:val="none" w:sz="0" w:space="0" w:color="auto"/>
        <w:bottom w:val="none" w:sz="0" w:space="0" w:color="auto"/>
        <w:right w:val="none" w:sz="0" w:space="0" w:color="auto"/>
      </w:divBdr>
    </w:div>
    <w:div w:id="1947154026">
      <w:marLeft w:val="0"/>
      <w:marRight w:val="0"/>
      <w:marTop w:val="0"/>
      <w:marBottom w:val="0"/>
      <w:divBdr>
        <w:top w:val="none" w:sz="0" w:space="0" w:color="auto"/>
        <w:left w:val="none" w:sz="0" w:space="0" w:color="auto"/>
        <w:bottom w:val="none" w:sz="0" w:space="0" w:color="auto"/>
        <w:right w:val="none" w:sz="0" w:space="0" w:color="auto"/>
      </w:divBdr>
    </w:div>
    <w:div w:id="1947154027">
      <w:marLeft w:val="0"/>
      <w:marRight w:val="0"/>
      <w:marTop w:val="0"/>
      <w:marBottom w:val="0"/>
      <w:divBdr>
        <w:top w:val="none" w:sz="0" w:space="0" w:color="auto"/>
        <w:left w:val="none" w:sz="0" w:space="0" w:color="auto"/>
        <w:bottom w:val="none" w:sz="0" w:space="0" w:color="auto"/>
        <w:right w:val="none" w:sz="0" w:space="0" w:color="auto"/>
      </w:divBdr>
    </w:div>
    <w:div w:id="1947154028">
      <w:marLeft w:val="0"/>
      <w:marRight w:val="0"/>
      <w:marTop w:val="0"/>
      <w:marBottom w:val="0"/>
      <w:divBdr>
        <w:top w:val="none" w:sz="0" w:space="0" w:color="auto"/>
        <w:left w:val="none" w:sz="0" w:space="0" w:color="auto"/>
        <w:bottom w:val="none" w:sz="0" w:space="0" w:color="auto"/>
        <w:right w:val="none" w:sz="0" w:space="0" w:color="auto"/>
      </w:divBdr>
    </w:div>
    <w:div w:id="1947154029">
      <w:marLeft w:val="0"/>
      <w:marRight w:val="0"/>
      <w:marTop w:val="0"/>
      <w:marBottom w:val="0"/>
      <w:divBdr>
        <w:top w:val="none" w:sz="0" w:space="0" w:color="auto"/>
        <w:left w:val="none" w:sz="0" w:space="0" w:color="auto"/>
        <w:bottom w:val="none" w:sz="0" w:space="0" w:color="auto"/>
        <w:right w:val="none" w:sz="0" w:space="0" w:color="auto"/>
      </w:divBdr>
    </w:div>
    <w:div w:id="1947154030">
      <w:marLeft w:val="0"/>
      <w:marRight w:val="0"/>
      <w:marTop w:val="0"/>
      <w:marBottom w:val="0"/>
      <w:divBdr>
        <w:top w:val="none" w:sz="0" w:space="0" w:color="auto"/>
        <w:left w:val="none" w:sz="0" w:space="0" w:color="auto"/>
        <w:bottom w:val="none" w:sz="0" w:space="0" w:color="auto"/>
        <w:right w:val="none" w:sz="0" w:space="0" w:color="auto"/>
      </w:divBdr>
    </w:div>
    <w:div w:id="1947154031">
      <w:marLeft w:val="0"/>
      <w:marRight w:val="0"/>
      <w:marTop w:val="0"/>
      <w:marBottom w:val="0"/>
      <w:divBdr>
        <w:top w:val="none" w:sz="0" w:space="0" w:color="auto"/>
        <w:left w:val="none" w:sz="0" w:space="0" w:color="auto"/>
        <w:bottom w:val="none" w:sz="0" w:space="0" w:color="auto"/>
        <w:right w:val="none" w:sz="0" w:space="0" w:color="auto"/>
      </w:divBdr>
    </w:div>
    <w:div w:id="1947154032">
      <w:marLeft w:val="0"/>
      <w:marRight w:val="0"/>
      <w:marTop w:val="0"/>
      <w:marBottom w:val="0"/>
      <w:divBdr>
        <w:top w:val="none" w:sz="0" w:space="0" w:color="auto"/>
        <w:left w:val="none" w:sz="0" w:space="0" w:color="auto"/>
        <w:bottom w:val="none" w:sz="0" w:space="0" w:color="auto"/>
        <w:right w:val="none" w:sz="0" w:space="0" w:color="auto"/>
      </w:divBdr>
    </w:div>
    <w:div w:id="1947154033">
      <w:marLeft w:val="0"/>
      <w:marRight w:val="0"/>
      <w:marTop w:val="0"/>
      <w:marBottom w:val="0"/>
      <w:divBdr>
        <w:top w:val="none" w:sz="0" w:space="0" w:color="auto"/>
        <w:left w:val="none" w:sz="0" w:space="0" w:color="auto"/>
        <w:bottom w:val="none" w:sz="0" w:space="0" w:color="auto"/>
        <w:right w:val="none" w:sz="0" w:space="0" w:color="auto"/>
      </w:divBdr>
    </w:div>
    <w:div w:id="1947154034">
      <w:marLeft w:val="0"/>
      <w:marRight w:val="0"/>
      <w:marTop w:val="0"/>
      <w:marBottom w:val="0"/>
      <w:divBdr>
        <w:top w:val="none" w:sz="0" w:space="0" w:color="auto"/>
        <w:left w:val="none" w:sz="0" w:space="0" w:color="auto"/>
        <w:bottom w:val="none" w:sz="0" w:space="0" w:color="auto"/>
        <w:right w:val="none" w:sz="0" w:space="0" w:color="auto"/>
      </w:divBdr>
    </w:div>
    <w:div w:id="1947154035">
      <w:marLeft w:val="0"/>
      <w:marRight w:val="0"/>
      <w:marTop w:val="0"/>
      <w:marBottom w:val="0"/>
      <w:divBdr>
        <w:top w:val="none" w:sz="0" w:space="0" w:color="auto"/>
        <w:left w:val="none" w:sz="0" w:space="0" w:color="auto"/>
        <w:bottom w:val="none" w:sz="0" w:space="0" w:color="auto"/>
        <w:right w:val="none" w:sz="0" w:space="0" w:color="auto"/>
      </w:divBdr>
    </w:div>
    <w:div w:id="1947154036">
      <w:marLeft w:val="0"/>
      <w:marRight w:val="0"/>
      <w:marTop w:val="0"/>
      <w:marBottom w:val="0"/>
      <w:divBdr>
        <w:top w:val="none" w:sz="0" w:space="0" w:color="auto"/>
        <w:left w:val="none" w:sz="0" w:space="0" w:color="auto"/>
        <w:bottom w:val="none" w:sz="0" w:space="0" w:color="auto"/>
        <w:right w:val="none" w:sz="0" w:space="0" w:color="auto"/>
      </w:divBdr>
    </w:div>
    <w:div w:id="1947154037">
      <w:marLeft w:val="0"/>
      <w:marRight w:val="0"/>
      <w:marTop w:val="0"/>
      <w:marBottom w:val="0"/>
      <w:divBdr>
        <w:top w:val="none" w:sz="0" w:space="0" w:color="auto"/>
        <w:left w:val="none" w:sz="0" w:space="0" w:color="auto"/>
        <w:bottom w:val="none" w:sz="0" w:space="0" w:color="auto"/>
        <w:right w:val="none" w:sz="0" w:space="0" w:color="auto"/>
      </w:divBdr>
    </w:div>
    <w:div w:id="1947154038">
      <w:marLeft w:val="0"/>
      <w:marRight w:val="0"/>
      <w:marTop w:val="0"/>
      <w:marBottom w:val="0"/>
      <w:divBdr>
        <w:top w:val="none" w:sz="0" w:space="0" w:color="auto"/>
        <w:left w:val="none" w:sz="0" w:space="0" w:color="auto"/>
        <w:bottom w:val="none" w:sz="0" w:space="0" w:color="auto"/>
        <w:right w:val="none" w:sz="0" w:space="0" w:color="auto"/>
      </w:divBdr>
    </w:div>
    <w:div w:id="1947154039">
      <w:marLeft w:val="0"/>
      <w:marRight w:val="0"/>
      <w:marTop w:val="0"/>
      <w:marBottom w:val="0"/>
      <w:divBdr>
        <w:top w:val="none" w:sz="0" w:space="0" w:color="auto"/>
        <w:left w:val="none" w:sz="0" w:space="0" w:color="auto"/>
        <w:bottom w:val="none" w:sz="0" w:space="0" w:color="auto"/>
        <w:right w:val="none" w:sz="0" w:space="0" w:color="auto"/>
      </w:divBdr>
    </w:div>
    <w:div w:id="1947154040">
      <w:marLeft w:val="0"/>
      <w:marRight w:val="0"/>
      <w:marTop w:val="0"/>
      <w:marBottom w:val="0"/>
      <w:divBdr>
        <w:top w:val="none" w:sz="0" w:space="0" w:color="auto"/>
        <w:left w:val="none" w:sz="0" w:space="0" w:color="auto"/>
        <w:bottom w:val="none" w:sz="0" w:space="0" w:color="auto"/>
        <w:right w:val="none" w:sz="0" w:space="0" w:color="auto"/>
      </w:divBdr>
    </w:div>
    <w:div w:id="1947154041">
      <w:marLeft w:val="0"/>
      <w:marRight w:val="0"/>
      <w:marTop w:val="0"/>
      <w:marBottom w:val="0"/>
      <w:divBdr>
        <w:top w:val="none" w:sz="0" w:space="0" w:color="auto"/>
        <w:left w:val="none" w:sz="0" w:space="0" w:color="auto"/>
        <w:bottom w:val="none" w:sz="0" w:space="0" w:color="auto"/>
        <w:right w:val="none" w:sz="0" w:space="0" w:color="auto"/>
      </w:divBdr>
    </w:div>
    <w:div w:id="1947154042">
      <w:marLeft w:val="0"/>
      <w:marRight w:val="0"/>
      <w:marTop w:val="0"/>
      <w:marBottom w:val="0"/>
      <w:divBdr>
        <w:top w:val="none" w:sz="0" w:space="0" w:color="auto"/>
        <w:left w:val="none" w:sz="0" w:space="0" w:color="auto"/>
        <w:bottom w:val="none" w:sz="0" w:space="0" w:color="auto"/>
        <w:right w:val="none" w:sz="0" w:space="0" w:color="auto"/>
      </w:divBdr>
    </w:div>
    <w:div w:id="1947154043">
      <w:marLeft w:val="0"/>
      <w:marRight w:val="0"/>
      <w:marTop w:val="0"/>
      <w:marBottom w:val="0"/>
      <w:divBdr>
        <w:top w:val="none" w:sz="0" w:space="0" w:color="auto"/>
        <w:left w:val="none" w:sz="0" w:space="0" w:color="auto"/>
        <w:bottom w:val="none" w:sz="0" w:space="0" w:color="auto"/>
        <w:right w:val="none" w:sz="0" w:space="0" w:color="auto"/>
      </w:divBdr>
    </w:div>
    <w:div w:id="1947154044">
      <w:marLeft w:val="0"/>
      <w:marRight w:val="0"/>
      <w:marTop w:val="0"/>
      <w:marBottom w:val="0"/>
      <w:divBdr>
        <w:top w:val="none" w:sz="0" w:space="0" w:color="auto"/>
        <w:left w:val="none" w:sz="0" w:space="0" w:color="auto"/>
        <w:bottom w:val="none" w:sz="0" w:space="0" w:color="auto"/>
        <w:right w:val="none" w:sz="0" w:space="0" w:color="auto"/>
      </w:divBdr>
    </w:div>
    <w:div w:id="1947154045">
      <w:marLeft w:val="0"/>
      <w:marRight w:val="0"/>
      <w:marTop w:val="0"/>
      <w:marBottom w:val="0"/>
      <w:divBdr>
        <w:top w:val="none" w:sz="0" w:space="0" w:color="auto"/>
        <w:left w:val="none" w:sz="0" w:space="0" w:color="auto"/>
        <w:bottom w:val="none" w:sz="0" w:space="0" w:color="auto"/>
        <w:right w:val="none" w:sz="0" w:space="0" w:color="auto"/>
      </w:divBdr>
    </w:div>
    <w:div w:id="1947154046">
      <w:marLeft w:val="0"/>
      <w:marRight w:val="0"/>
      <w:marTop w:val="0"/>
      <w:marBottom w:val="0"/>
      <w:divBdr>
        <w:top w:val="none" w:sz="0" w:space="0" w:color="auto"/>
        <w:left w:val="none" w:sz="0" w:space="0" w:color="auto"/>
        <w:bottom w:val="none" w:sz="0" w:space="0" w:color="auto"/>
        <w:right w:val="none" w:sz="0" w:space="0" w:color="auto"/>
      </w:divBdr>
    </w:div>
    <w:div w:id="1947154047">
      <w:marLeft w:val="0"/>
      <w:marRight w:val="0"/>
      <w:marTop w:val="0"/>
      <w:marBottom w:val="0"/>
      <w:divBdr>
        <w:top w:val="none" w:sz="0" w:space="0" w:color="auto"/>
        <w:left w:val="none" w:sz="0" w:space="0" w:color="auto"/>
        <w:bottom w:val="none" w:sz="0" w:space="0" w:color="auto"/>
        <w:right w:val="none" w:sz="0" w:space="0" w:color="auto"/>
      </w:divBdr>
    </w:div>
    <w:div w:id="1947154048">
      <w:marLeft w:val="0"/>
      <w:marRight w:val="0"/>
      <w:marTop w:val="0"/>
      <w:marBottom w:val="0"/>
      <w:divBdr>
        <w:top w:val="none" w:sz="0" w:space="0" w:color="auto"/>
        <w:left w:val="none" w:sz="0" w:space="0" w:color="auto"/>
        <w:bottom w:val="none" w:sz="0" w:space="0" w:color="auto"/>
        <w:right w:val="none" w:sz="0" w:space="0" w:color="auto"/>
      </w:divBdr>
    </w:div>
    <w:div w:id="1947154049">
      <w:marLeft w:val="0"/>
      <w:marRight w:val="0"/>
      <w:marTop w:val="0"/>
      <w:marBottom w:val="0"/>
      <w:divBdr>
        <w:top w:val="none" w:sz="0" w:space="0" w:color="auto"/>
        <w:left w:val="none" w:sz="0" w:space="0" w:color="auto"/>
        <w:bottom w:val="none" w:sz="0" w:space="0" w:color="auto"/>
        <w:right w:val="none" w:sz="0" w:space="0" w:color="auto"/>
      </w:divBdr>
    </w:div>
    <w:div w:id="1947154050">
      <w:marLeft w:val="0"/>
      <w:marRight w:val="0"/>
      <w:marTop w:val="0"/>
      <w:marBottom w:val="0"/>
      <w:divBdr>
        <w:top w:val="none" w:sz="0" w:space="0" w:color="auto"/>
        <w:left w:val="none" w:sz="0" w:space="0" w:color="auto"/>
        <w:bottom w:val="none" w:sz="0" w:space="0" w:color="auto"/>
        <w:right w:val="none" w:sz="0" w:space="0" w:color="auto"/>
      </w:divBdr>
    </w:div>
    <w:div w:id="1947154051">
      <w:marLeft w:val="0"/>
      <w:marRight w:val="0"/>
      <w:marTop w:val="0"/>
      <w:marBottom w:val="0"/>
      <w:divBdr>
        <w:top w:val="none" w:sz="0" w:space="0" w:color="auto"/>
        <w:left w:val="none" w:sz="0" w:space="0" w:color="auto"/>
        <w:bottom w:val="none" w:sz="0" w:space="0" w:color="auto"/>
        <w:right w:val="none" w:sz="0" w:space="0" w:color="auto"/>
      </w:divBdr>
    </w:div>
    <w:div w:id="1947154052">
      <w:marLeft w:val="0"/>
      <w:marRight w:val="0"/>
      <w:marTop w:val="0"/>
      <w:marBottom w:val="0"/>
      <w:divBdr>
        <w:top w:val="none" w:sz="0" w:space="0" w:color="auto"/>
        <w:left w:val="none" w:sz="0" w:space="0" w:color="auto"/>
        <w:bottom w:val="none" w:sz="0" w:space="0" w:color="auto"/>
        <w:right w:val="none" w:sz="0" w:space="0" w:color="auto"/>
      </w:divBdr>
    </w:div>
    <w:div w:id="1947154053">
      <w:marLeft w:val="0"/>
      <w:marRight w:val="0"/>
      <w:marTop w:val="0"/>
      <w:marBottom w:val="0"/>
      <w:divBdr>
        <w:top w:val="none" w:sz="0" w:space="0" w:color="auto"/>
        <w:left w:val="none" w:sz="0" w:space="0" w:color="auto"/>
        <w:bottom w:val="none" w:sz="0" w:space="0" w:color="auto"/>
        <w:right w:val="none" w:sz="0" w:space="0" w:color="auto"/>
      </w:divBdr>
    </w:div>
    <w:div w:id="1947154054">
      <w:marLeft w:val="0"/>
      <w:marRight w:val="0"/>
      <w:marTop w:val="0"/>
      <w:marBottom w:val="0"/>
      <w:divBdr>
        <w:top w:val="none" w:sz="0" w:space="0" w:color="auto"/>
        <w:left w:val="none" w:sz="0" w:space="0" w:color="auto"/>
        <w:bottom w:val="none" w:sz="0" w:space="0" w:color="auto"/>
        <w:right w:val="none" w:sz="0" w:space="0" w:color="auto"/>
      </w:divBdr>
    </w:div>
    <w:div w:id="1947154055">
      <w:marLeft w:val="0"/>
      <w:marRight w:val="0"/>
      <w:marTop w:val="0"/>
      <w:marBottom w:val="0"/>
      <w:divBdr>
        <w:top w:val="none" w:sz="0" w:space="0" w:color="auto"/>
        <w:left w:val="none" w:sz="0" w:space="0" w:color="auto"/>
        <w:bottom w:val="none" w:sz="0" w:space="0" w:color="auto"/>
        <w:right w:val="none" w:sz="0" w:space="0" w:color="auto"/>
      </w:divBdr>
    </w:div>
    <w:div w:id="1947154056">
      <w:marLeft w:val="0"/>
      <w:marRight w:val="0"/>
      <w:marTop w:val="0"/>
      <w:marBottom w:val="0"/>
      <w:divBdr>
        <w:top w:val="none" w:sz="0" w:space="0" w:color="auto"/>
        <w:left w:val="none" w:sz="0" w:space="0" w:color="auto"/>
        <w:bottom w:val="none" w:sz="0" w:space="0" w:color="auto"/>
        <w:right w:val="none" w:sz="0" w:space="0" w:color="auto"/>
      </w:divBdr>
    </w:div>
    <w:div w:id="1947154057">
      <w:marLeft w:val="0"/>
      <w:marRight w:val="0"/>
      <w:marTop w:val="0"/>
      <w:marBottom w:val="0"/>
      <w:divBdr>
        <w:top w:val="none" w:sz="0" w:space="0" w:color="auto"/>
        <w:left w:val="none" w:sz="0" w:space="0" w:color="auto"/>
        <w:bottom w:val="none" w:sz="0" w:space="0" w:color="auto"/>
        <w:right w:val="none" w:sz="0" w:space="0" w:color="auto"/>
      </w:divBdr>
    </w:div>
    <w:div w:id="1947154058">
      <w:marLeft w:val="0"/>
      <w:marRight w:val="0"/>
      <w:marTop w:val="0"/>
      <w:marBottom w:val="0"/>
      <w:divBdr>
        <w:top w:val="none" w:sz="0" w:space="0" w:color="auto"/>
        <w:left w:val="none" w:sz="0" w:space="0" w:color="auto"/>
        <w:bottom w:val="none" w:sz="0" w:space="0" w:color="auto"/>
        <w:right w:val="none" w:sz="0" w:space="0" w:color="auto"/>
      </w:divBdr>
    </w:div>
    <w:div w:id="1947154059">
      <w:marLeft w:val="0"/>
      <w:marRight w:val="0"/>
      <w:marTop w:val="0"/>
      <w:marBottom w:val="0"/>
      <w:divBdr>
        <w:top w:val="none" w:sz="0" w:space="0" w:color="auto"/>
        <w:left w:val="none" w:sz="0" w:space="0" w:color="auto"/>
        <w:bottom w:val="none" w:sz="0" w:space="0" w:color="auto"/>
        <w:right w:val="none" w:sz="0" w:space="0" w:color="auto"/>
      </w:divBdr>
    </w:div>
    <w:div w:id="1947154060">
      <w:marLeft w:val="0"/>
      <w:marRight w:val="0"/>
      <w:marTop w:val="0"/>
      <w:marBottom w:val="0"/>
      <w:divBdr>
        <w:top w:val="none" w:sz="0" w:space="0" w:color="auto"/>
        <w:left w:val="none" w:sz="0" w:space="0" w:color="auto"/>
        <w:bottom w:val="none" w:sz="0" w:space="0" w:color="auto"/>
        <w:right w:val="none" w:sz="0" w:space="0" w:color="auto"/>
      </w:divBdr>
    </w:div>
    <w:div w:id="1947154061">
      <w:marLeft w:val="0"/>
      <w:marRight w:val="0"/>
      <w:marTop w:val="0"/>
      <w:marBottom w:val="0"/>
      <w:divBdr>
        <w:top w:val="none" w:sz="0" w:space="0" w:color="auto"/>
        <w:left w:val="none" w:sz="0" w:space="0" w:color="auto"/>
        <w:bottom w:val="none" w:sz="0" w:space="0" w:color="auto"/>
        <w:right w:val="none" w:sz="0" w:space="0" w:color="auto"/>
      </w:divBdr>
    </w:div>
    <w:div w:id="1947154062">
      <w:marLeft w:val="0"/>
      <w:marRight w:val="0"/>
      <w:marTop w:val="0"/>
      <w:marBottom w:val="0"/>
      <w:divBdr>
        <w:top w:val="none" w:sz="0" w:space="0" w:color="auto"/>
        <w:left w:val="none" w:sz="0" w:space="0" w:color="auto"/>
        <w:bottom w:val="none" w:sz="0" w:space="0" w:color="auto"/>
        <w:right w:val="none" w:sz="0" w:space="0" w:color="auto"/>
      </w:divBdr>
    </w:div>
    <w:div w:id="1947154063">
      <w:marLeft w:val="0"/>
      <w:marRight w:val="0"/>
      <w:marTop w:val="0"/>
      <w:marBottom w:val="0"/>
      <w:divBdr>
        <w:top w:val="none" w:sz="0" w:space="0" w:color="auto"/>
        <w:left w:val="none" w:sz="0" w:space="0" w:color="auto"/>
        <w:bottom w:val="none" w:sz="0" w:space="0" w:color="auto"/>
        <w:right w:val="none" w:sz="0" w:space="0" w:color="auto"/>
      </w:divBdr>
    </w:div>
    <w:div w:id="1947154064">
      <w:marLeft w:val="0"/>
      <w:marRight w:val="0"/>
      <w:marTop w:val="0"/>
      <w:marBottom w:val="0"/>
      <w:divBdr>
        <w:top w:val="none" w:sz="0" w:space="0" w:color="auto"/>
        <w:left w:val="none" w:sz="0" w:space="0" w:color="auto"/>
        <w:bottom w:val="none" w:sz="0" w:space="0" w:color="auto"/>
        <w:right w:val="none" w:sz="0" w:space="0" w:color="auto"/>
      </w:divBdr>
    </w:div>
    <w:div w:id="1947154065">
      <w:marLeft w:val="0"/>
      <w:marRight w:val="0"/>
      <w:marTop w:val="0"/>
      <w:marBottom w:val="0"/>
      <w:divBdr>
        <w:top w:val="none" w:sz="0" w:space="0" w:color="auto"/>
        <w:left w:val="none" w:sz="0" w:space="0" w:color="auto"/>
        <w:bottom w:val="none" w:sz="0" w:space="0" w:color="auto"/>
        <w:right w:val="none" w:sz="0" w:space="0" w:color="auto"/>
      </w:divBdr>
    </w:div>
    <w:div w:id="1947154066">
      <w:marLeft w:val="0"/>
      <w:marRight w:val="0"/>
      <w:marTop w:val="0"/>
      <w:marBottom w:val="0"/>
      <w:divBdr>
        <w:top w:val="none" w:sz="0" w:space="0" w:color="auto"/>
        <w:left w:val="none" w:sz="0" w:space="0" w:color="auto"/>
        <w:bottom w:val="none" w:sz="0" w:space="0" w:color="auto"/>
        <w:right w:val="none" w:sz="0" w:space="0" w:color="auto"/>
      </w:divBdr>
    </w:div>
    <w:div w:id="1947154067">
      <w:marLeft w:val="0"/>
      <w:marRight w:val="0"/>
      <w:marTop w:val="0"/>
      <w:marBottom w:val="0"/>
      <w:divBdr>
        <w:top w:val="none" w:sz="0" w:space="0" w:color="auto"/>
        <w:left w:val="none" w:sz="0" w:space="0" w:color="auto"/>
        <w:bottom w:val="none" w:sz="0" w:space="0" w:color="auto"/>
        <w:right w:val="none" w:sz="0" w:space="0" w:color="auto"/>
      </w:divBdr>
    </w:div>
    <w:div w:id="194800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3014</TotalTime>
  <Pages>38</Pages>
  <Words>10344</Words>
  <Characters>59996</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1014</cp:revision>
  <cp:lastPrinted>2023-02-09T06:50:00Z</cp:lastPrinted>
  <dcterms:created xsi:type="dcterms:W3CDTF">2020-06-24T11:34:00Z</dcterms:created>
  <dcterms:modified xsi:type="dcterms:W3CDTF">2023-02-09T06:52:00Z</dcterms:modified>
</cp:coreProperties>
</file>