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593" w:rsidRPr="00300593" w:rsidRDefault="00662CEF" w:rsidP="00300593">
      <w:pPr>
        <w:widowControl w:val="0"/>
        <w:rPr>
          <w:b/>
          <w:bCs/>
          <w:sz w:val="23"/>
          <w:szCs w:val="23"/>
          <w:lang w:val="ro-RO" w:eastAsia="ro-RO"/>
        </w:rPr>
      </w:pPr>
      <w:r>
        <w:rPr>
          <w:b/>
          <w:bCs/>
          <w:lang w:val="ro-RO" w:eastAsia="ro-RO"/>
        </w:rPr>
        <w:t>Nr. 58453</w:t>
      </w:r>
      <w:r w:rsidR="00300593" w:rsidRPr="00300593">
        <w:rPr>
          <w:b/>
          <w:bCs/>
          <w:lang w:val="ro-RO" w:eastAsia="ro-RO"/>
        </w:rPr>
        <w:t>/18.10.2023</w:t>
      </w:r>
    </w:p>
    <w:p w:rsidR="00300593" w:rsidRPr="00300593" w:rsidRDefault="00300593" w:rsidP="00300593">
      <w:pPr>
        <w:autoSpaceDE w:val="0"/>
        <w:autoSpaceDN w:val="0"/>
        <w:adjustRightInd w:val="0"/>
        <w:jc w:val="center"/>
        <w:rPr>
          <w:b/>
          <w:bCs/>
          <w:lang w:val="ro-RO"/>
        </w:rPr>
      </w:pPr>
      <w:r w:rsidRPr="00300593">
        <w:rPr>
          <w:b/>
          <w:bCs/>
          <w:lang w:val="ro-RO"/>
        </w:rPr>
        <w:t>PROIECT DE HOTĂRÂRE</w:t>
      </w:r>
    </w:p>
    <w:p w:rsidR="00300593" w:rsidRPr="00300593" w:rsidRDefault="00300593" w:rsidP="00300593">
      <w:pPr>
        <w:autoSpaceDE w:val="0"/>
        <w:autoSpaceDN w:val="0"/>
        <w:adjustRightInd w:val="0"/>
        <w:jc w:val="center"/>
        <w:rPr>
          <w:b/>
          <w:lang w:val="ro-RO"/>
        </w:rPr>
      </w:pPr>
      <w:r w:rsidRPr="00300593">
        <w:rPr>
          <w:b/>
          <w:lang w:val="ro-RO"/>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300593" w:rsidRPr="00300593" w:rsidRDefault="00300593" w:rsidP="00300593">
      <w:pPr>
        <w:ind w:left="720" w:hanging="180"/>
        <w:rPr>
          <w:b/>
          <w:bCs/>
          <w:lang w:val="ro-RO"/>
        </w:rPr>
      </w:pPr>
    </w:p>
    <w:p w:rsidR="00300593" w:rsidRPr="00300593" w:rsidRDefault="00300593" w:rsidP="00300593">
      <w:pPr>
        <w:ind w:left="720" w:hanging="180"/>
        <w:rPr>
          <w:b/>
          <w:lang w:val="ro-RO"/>
        </w:rPr>
      </w:pPr>
      <w:r w:rsidRPr="00300593">
        <w:rPr>
          <w:b/>
          <w:bCs/>
          <w:lang w:val="ro-RO"/>
        </w:rPr>
        <w:t xml:space="preserve">Consiliul Local al Municipiului </w:t>
      </w:r>
      <w:r w:rsidRPr="00300593">
        <w:rPr>
          <w:b/>
          <w:lang w:val="ro-RO"/>
        </w:rPr>
        <w:t>Sfântu Gheorghe, în ședință ordinară;</w:t>
      </w:r>
    </w:p>
    <w:p w:rsidR="00300593" w:rsidRPr="00300593" w:rsidRDefault="00300593" w:rsidP="00300593">
      <w:pPr>
        <w:ind w:left="-180" w:firstLine="720"/>
        <w:jc w:val="both"/>
        <w:rPr>
          <w:snapToGrid w:val="0"/>
          <w:lang w:val="ro-RO"/>
        </w:rPr>
      </w:pPr>
      <w:r w:rsidRPr="00300593">
        <w:rPr>
          <w:lang w:val="ro-RO"/>
        </w:rPr>
        <w:t>Având în vedere Refe</w:t>
      </w:r>
      <w:r w:rsidR="00805FE0">
        <w:rPr>
          <w:lang w:val="ro-RO"/>
        </w:rPr>
        <w:t>ratul de aprobare nr. 58450</w:t>
      </w:r>
      <w:r w:rsidR="00D964A9">
        <w:rPr>
          <w:lang w:val="ro-RO"/>
        </w:rPr>
        <w:t>/18</w:t>
      </w:r>
      <w:r>
        <w:rPr>
          <w:lang w:val="ro-RO"/>
        </w:rPr>
        <w:t>.10</w:t>
      </w:r>
      <w:r w:rsidRPr="00300593">
        <w:rPr>
          <w:lang w:val="ro-RO"/>
        </w:rPr>
        <w:t>.2023 al vice</w:t>
      </w:r>
      <w:r w:rsidRPr="00300593">
        <w:rPr>
          <w:snapToGrid w:val="0"/>
          <w:lang w:val="ro-RO"/>
        </w:rPr>
        <w:t>primarului municipiului Sfântu Gheorghe, dl. Toth-Birtan Csaba;</w:t>
      </w:r>
    </w:p>
    <w:p w:rsidR="00300593" w:rsidRPr="00300593" w:rsidRDefault="00300593" w:rsidP="00300593">
      <w:pPr>
        <w:ind w:left="-180" w:firstLine="720"/>
        <w:jc w:val="both"/>
        <w:rPr>
          <w:lang w:val="ro-RO"/>
        </w:rPr>
      </w:pPr>
      <w:r w:rsidRPr="00300593">
        <w:rPr>
          <w:lang w:val="ro-RO"/>
        </w:rPr>
        <w:t xml:space="preserve">Având în vedere Raportul de specialitate nr. </w:t>
      </w:r>
      <w:r w:rsidR="00950488">
        <w:rPr>
          <w:lang w:val="ro-RO"/>
        </w:rPr>
        <w:t>58452</w:t>
      </w:r>
      <w:r w:rsidR="00D964A9">
        <w:rPr>
          <w:lang w:val="ro-RO"/>
        </w:rPr>
        <w:t>/18</w:t>
      </w:r>
      <w:r>
        <w:rPr>
          <w:lang w:val="ro-RO"/>
        </w:rPr>
        <w:t>.10</w:t>
      </w:r>
      <w:r w:rsidRPr="00300593">
        <w:rPr>
          <w:lang w:val="ro-RO"/>
        </w:rPr>
        <w:t xml:space="preserve">.2023 al </w:t>
      </w:r>
      <w:r w:rsidR="00373CC6">
        <w:rPr>
          <w:lang w:val="ro-RO"/>
        </w:rPr>
        <w:t>Biroulu</w:t>
      </w:r>
      <w:r>
        <w:rPr>
          <w:lang w:val="ro-RO"/>
        </w:rPr>
        <w:t>i pentru Monitorizare societăți c</w:t>
      </w:r>
      <w:r w:rsidRPr="00300593">
        <w:rPr>
          <w:lang w:val="ro-RO"/>
        </w:rPr>
        <w:t>omerciale din cadrul Primăriei municipiului Sfântu Gheorghe;</w:t>
      </w:r>
    </w:p>
    <w:p w:rsidR="009154A2" w:rsidRDefault="00300593" w:rsidP="00300593">
      <w:pPr>
        <w:ind w:left="-180" w:firstLine="720"/>
        <w:jc w:val="both"/>
        <w:rPr>
          <w:snapToGrid w:val="0"/>
          <w:lang w:val="ro-RO"/>
        </w:rPr>
      </w:pPr>
      <w:r w:rsidRPr="00300593">
        <w:rPr>
          <w:lang w:val="ro-RO"/>
        </w:rPr>
        <w:t>Având în vedere ad</w:t>
      </w:r>
      <w:r>
        <w:rPr>
          <w:lang w:val="ro-RO"/>
        </w:rPr>
        <w:t xml:space="preserve">resa nr. </w:t>
      </w:r>
      <w:r w:rsidR="00B36890" w:rsidRPr="00550101">
        <w:rPr>
          <w:lang w:val="ro-RO"/>
        </w:rPr>
        <w:t>349/</w:t>
      </w:r>
      <w:r w:rsidR="00B36890" w:rsidRPr="00A346B2">
        <w:rPr>
          <w:lang w:val="ro-RO"/>
        </w:rPr>
        <w:t>04</w:t>
      </w:r>
      <w:r w:rsidRPr="00A346B2">
        <w:rPr>
          <w:lang w:val="ro-RO"/>
        </w:rPr>
        <w:t xml:space="preserve">.10.2023 </w:t>
      </w:r>
      <w:r w:rsidRPr="00300593">
        <w:rPr>
          <w:lang w:val="ro-RO"/>
        </w:rPr>
        <w:t xml:space="preserve">al directorului general al Sepsi Rekreativ SA înregistrată la Primăria municipiului </w:t>
      </w:r>
      <w:r w:rsidR="00B36890">
        <w:rPr>
          <w:lang w:val="ro-RO"/>
        </w:rPr>
        <w:t>Sfântu Gheorghe sub nr. 56498/09</w:t>
      </w:r>
      <w:r>
        <w:rPr>
          <w:lang w:val="ro-RO"/>
        </w:rPr>
        <w:t>.10</w:t>
      </w:r>
      <w:r w:rsidRPr="00300593">
        <w:rPr>
          <w:lang w:val="ro-RO"/>
        </w:rPr>
        <w:t>.2023</w:t>
      </w:r>
      <w:r w:rsidRPr="00300593">
        <w:rPr>
          <w:snapToGrid w:val="0"/>
          <w:lang w:val="ro-RO"/>
        </w:rPr>
        <w:t>;</w:t>
      </w:r>
    </w:p>
    <w:p w:rsidR="00300593" w:rsidRDefault="00206814" w:rsidP="00300593">
      <w:pPr>
        <w:ind w:left="-180" w:firstLine="720"/>
        <w:jc w:val="both"/>
        <w:rPr>
          <w:snapToGrid w:val="0"/>
        </w:rPr>
      </w:pPr>
      <w:r w:rsidRPr="00206814">
        <w:rPr>
          <w:lang w:val="ro-RO"/>
        </w:rPr>
        <w:t xml:space="preserve">Având în vedere </w:t>
      </w:r>
      <w:r w:rsidR="00B36890">
        <w:rPr>
          <w:lang w:val="ro-RO"/>
        </w:rPr>
        <w:t>Hotărârea nr. 191/04.10.2023</w:t>
      </w:r>
      <w:r w:rsidRPr="00206814">
        <w:rPr>
          <w:lang w:val="ro-RO"/>
        </w:rPr>
        <w:t xml:space="preserve"> a</w:t>
      </w:r>
      <w:r w:rsidR="00B36890">
        <w:rPr>
          <w:lang w:val="ro-RO"/>
        </w:rPr>
        <w:t>l</w:t>
      </w:r>
      <w:r w:rsidRPr="00206814">
        <w:rPr>
          <w:lang w:val="ro-RO"/>
        </w:rPr>
        <w:t xml:space="preserve"> Consiliului de administrație </w:t>
      </w:r>
      <w:r w:rsidR="00373CC6" w:rsidRPr="00206814">
        <w:rPr>
          <w:lang w:val="ro-RO"/>
        </w:rPr>
        <w:t>Sepsi</w:t>
      </w:r>
      <w:r w:rsidR="00373CC6" w:rsidRPr="006E2166">
        <w:t xml:space="preserve"> Rekreatív</w:t>
      </w:r>
      <w:r w:rsidRPr="006E2166">
        <w:t xml:space="preserve"> SA</w:t>
      </w:r>
      <w:r w:rsidRPr="006E2166">
        <w:rPr>
          <w:snapToGrid w:val="0"/>
        </w:rPr>
        <w:t>;</w:t>
      </w:r>
    </w:p>
    <w:p w:rsidR="009154A2" w:rsidRPr="009154A2" w:rsidRDefault="009154A2" w:rsidP="00300593">
      <w:pPr>
        <w:ind w:left="-180" w:firstLine="720"/>
        <w:jc w:val="both"/>
        <w:rPr>
          <w:snapToGrid w:val="0"/>
          <w:lang w:val="ro-RO"/>
        </w:rPr>
      </w:pPr>
      <w:r w:rsidRPr="00300593">
        <w:rPr>
          <w:lang w:val="ro-RO"/>
        </w:rPr>
        <w:t>Având în vedere ad</w:t>
      </w:r>
      <w:r>
        <w:rPr>
          <w:lang w:val="ro-RO"/>
        </w:rPr>
        <w:t>resa nr. 8/29.09</w:t>
      </w:r>
      <w:r w:rsidR="003D5064">
        <w:rPr>
          <w:lang w:val="ro-RO"/>
        </w:rPr>
        <w:t>.2023 a</w:t>
      </w:r>
      <w:r>
        <w:rPr>
          <w:lang w:val="ro-RO"/>
        </w:rPr>
        <w:t xml:space="preserve"> Facultății de Științe ale Vieții și Sport din Sfântu Gheorghe din cadrul Universității Sapientia, </w:t>
      </w:r>
      <w:r w:rsidRPr="00300593">
        <w:rPr>
          <w:lang w:val="ro-RO"/>
        </w:rPr>
        <w:t xml:space="preserve">înregistrată la Primăria municipiului </w:t>
      </w:r>
      <w:r>
        <w:rPr>
          <w:lang w:val="ro-RO"/>
        </w:rPr>
        <w:t>Sfântu Gheorghe sub nr. 54791/02.10</w:t>
      </w:r>
      <w:r w:rsidRPr="00300593">
        <w:rPr>
          <w:lang w:val="ro-RO"/>
        </w:rPr>
        <w:t>.2023</w:t>
      </w:r>
      <w:r w:rsidRPr="00300593">
        <w:rPr>
          <w:snapToGrid w:val="0"/>
          <w:lang w:val="ro-RO"/>
        </w:rPr>
        <w:t>;</w:t>
      </w:r>
    </w:p>
    <w:p w:rsidR="00300593" w:rsidRPr="00300593" w:rsidRDefault="00300593" w:rsidP="00300593">
      <w:pPr>
        <w:ind w:left="-180" w:firstLine="720"/>
        <w:jc w:val="both"/>
        <w:rPr>
          <w:lang w:val="ro-RO"/>
        </w:rPr>
      </w:pPr>
      <w:r w:rsidRPr="00300593">
        <w:rPr>
          <w:snapToGrid w:val="0"/>
          <w:lang w:val="ro-RO"/>
        </w:rPr>
        <w:t xml:space="preserve">Având în vedere prevederile </w:t>
      </w:r>
      <w:r w:rsidRPr="00300593">
        <w:rPr>
          <w:lang w:val="ro-RO"/>
        </w:rPr>
        <w:t>Contractului de delegare a gestiunii serviciului comunitar de administrare a domeniului public şi privat nr. 6.280/29.01.2016 – activitatea de administrare a bazelor sportive şi a activităților recreative şi distractive în Municipiul Sfântu Gheorghe;</w:t>
      </w:r>
    </w:p>
    <w:p w:rsidR="00300593" w:rsidRPr="00300593" w:rsidRDefault="00300593" w:rsidP="00300593">
      <w:pPr>
        <w:ind w:left="-180" w:firstLine="720"/>
        <w:jc w:val="both"/>
        <w:rPr>
          <w:lang w:val="ro-RO"/>
        </w:rPr>
      </w:pPr>
      <w:r w:rsidRPr="00300593">
        <w:rPr>
          <w:lang w:val="ro-RO"/>
        </w:rPr>
        <w:t>Având în vedere referatele Comisiilor de specialitate ale Consiliului Local al Municipiului Sfântu Gheorghe;</w:t>
      </w:r>
    </w:p>
    <w:p w:rsidR="00300593" w:rsidRPr="00300593" w:rsidRDefault="00300593" w:rsidP="00300593">
      <w:pPr>
        <w:ind w:left="-180" w:firstLine="720"/>
        <w:jc w:val="both"/>
        <w:rPr>
          <w:snapToGrid w:val="0"/>
          <w:lang w:val="ro-RO"/>
        </w:rPr>
      </w:pPr>
      <w:r w:rsidRPr="00300593">
        <w:rPr>
          <w:snapToGrid w:val="0"/>
          <w:lang w:val="ro-RO"/>
        </w:rPr>
        <w:t>Având în vedere prevederile OG nr. 71/2002 privind organizarea şi funcționarea serviciilor publice de administrare a domeniului public şi privat de interes local, cu modificările si completările ulterioare;</w:t>
      </w:r>
    </w:p>
    <w:p w:rsidR="00300593" w:rsidRPr="00300593" w:rsidRDefault="00300593" w:rsidP="00300593">
      <w:pPr>
        <w:ind w:left="-180" w:firstLine="720"/>
        <w:jc w:val="both"/>
        <w:rPr>
          <w:snapToGrid w:val="0"/>
          <w:lang w:val="ro-RO"/>
        </w:rPr>
      </w:pPr>
      <w:r w:rsidRPr="00300593">
        <w:rPr>
          <w:snapToGrid w:val="0"/>
          <w:lang w:val="ro-RO"/>
        </w:rPr>
        <w:t>Având în vedere parcurgerea procedurii prevăzute la art. 7 alin. (13) din Legea nr. 52/2003 privind transparența decizională în administrația publică, republicată, cu modificările ulterioare;</w:t>
      </w:r>
    </w:p>
    <w:p w:rsidR="00300593" w:rsidRPr="00FB7039" w:rsidRDefault="00300593" w:rsidP="00300593">
      <w:pPr>
        <w:ind w:left="-180" w:firstLine="720"/>
        <w:jc w:val="both"/>
        <w:rPr>
          <w:snapToGrid w:val="0"/>
          <w:lang w:val="ro-RO"/>
        </w:rPr>
      </w:pPr>
      <w:r w:rsidRPr="00FB7039">
        <w:rPr>
          <w:snapToGrid w:val="0"/>
          <w:lang w:val="ro-RO"/>
        </w:rPr>
        <w:t>Procedura de urgență este justificat</w:t>
      </w:r>
      <w:r w:rsidR="00CD7FB1" w:rsidRPr="00FB7039">
        <w:rPr>
          <w:snapToGrid w:val="0"/>
          <w:lang w:val="ro-RO"/>
        </w:rPr>
        <w:t xml:space="preserve">ă </w:t>
      </w:r>
      <w:r w:rsidR="003D5064" w:rsidRPr="00FB7039">
        <w:rPr>
          <w:snapToGrid w:val="0"/>
          <w:lang w:val="ro-RO"/>
        </w:rPr>
        <w:t>de bună funcționare a orelor de studiu, în special a lucrărilor practice oferite de către Universitățile din municipiul Sfântu Gheorghe;</w:t>
      </w:r>
    </w:p>
    <w:p w:rsidR="00300593" w:rsidRPr="00300593" w:rsidRDefault="00300593" w:rsidP="00300593">
      <w:pPr>
        <w:ind w:left="-180" w:firstLine="720"/>
        <w:jc w:val="both"/>
        <w:rPr>
          <w:lang w:val="ro-RO"/>
        </w:rPr>
      </w:pPr>
      <w:r w:rsidRPr="00300593">
        <w:rPr>
          <w:snapToGrid w:val="0"/>
          <w:lang w:val="ro-RO"/>
        </w:rPr>
        <w:t>În conformitate cu art. 129 alin. (2) lit. c și alin. (6) lit. b din OUG nr. 57/2019 privind Codul administrativ, cu modificările şi completările ulterioare;</w:t>
      </w:r>
    </w:p>
    <w:p w:rsidR="00300593" w:rsidRPr="00300593" w:rsidRDefault="00300593" w:rsidP="00300593">
      <w:pPr>
        <w:ind w:left="-180" w:firstLine="720"/>
        <w:jc w:val="both"/>
        <w:rPr>
          <w:snapToGrid w:val="0"/>
          <w:lang w:val="ro-RO"/>
        </w:rPr>
      </w:pPr>
      <w:r w:rsidRPr="00300593">
        <w:rPr>
          <w:snapToGrid w:val="0"/>
          <w:lang w:val="ro-RO"/>
        </w:rPr>
        <w:t>În temeiul art. 139 alin. (3) lit. g și art. 196 alin. (1) lit. a din OUG nr. 57/2019 privind Codul administrativ, cu modificările şi completările ulterioare;</w:t>
      </w:r>
    </w:p>
    <w:p w:rsidR="00300593" w:rsidRPr="00300593" w:rsidRDefault="00300593" w:rsidP="00300593">
      <w:pPr>
        <w:ind w:left="-180" w:firstLine="720"/>
        <w:jc w:val="both"/>
        <w:rPr>
          <w:lang w:val="ro-RO"/>
        </w:rPr>
      </w:pPr>
    </w:p>
    <w:p w:rsidR="00300593" w:rsidRPr="00300593" w:rsidRDefault="00300593" w:rsidP="00300593">
      <w:pPr>
        <w:ind w:left="-180" w:firstLine="180"/>
        <w:jc w:val="center"/>
        <w:rPr>
          <w:b/>
          <w:snapToGrid w:val="0"/>
          <w:lang w:val="ro-RO"/>
        </w:rPr>
      </w:pPr>
      <w:r w:rsidRPr="00300593">
        <w:rPr>
          <w:b/>
          <w:snapToGrid w:val="0"/>
          <w:lang w:val="ro-RO"/>
        </w:rPr>
        <w:t>HOTĂRĂŞTE</w:t>
      </w:r>
    </w:p>
    <w:p w:rsidR="00300593" w:rsidRPr="00300593" w:rsidRDefault="00300593" w:rsidP="00300593">
      <w:pPr>
        <w:ind w:left="-180" w:firstLine="180"/>
        <w:jc w:val="center"/>
        <w:rPr>
          <w:b/>
          <w:snapToGrid w:val="0"/>
          <w:lang w:val="ro-RO"/>
        </w:rPr>
      </w:pPr>
    </w:p>
    <w:p w:rsidR="00593717" w:rsidRPr="00300593" w:rsidRDefault="00477F7B" w:rsidP="00300593">
      <w:pPr>
        <w:autoSpaceDE w:val="0"/>
        <w:autoSpaceDN w:val="0"/>
        <w:adjustRightInd w:val="0"/>
        <w:ind w:firstLine="567"/>
        <w:jc w:val="both"/>
        <w:rPr>
          <w:snapToGrid w:val="0"/>
          <w:lang w:val="ro-RO"/>
        </w:rPr>
      </w:pPr>
      <w:r>
        <w:rPr>
          <w:b/>
          <w:snapToGrid w:val="0"/>
          <w:lang w:val="ro-RO"/>
        </w:rPr>
        <w:t>Art</w:t>
      </w:r>
      <w:r w:rsidR="002763A1">
        <w:rPr>
          <w:b/>
          <w:snapToGrid w:val="0"/>
          <w:lang w:val="ro-RO"/>
        </w:rPr>
        <w:t>. 1</w:t>
      </w:r>
      <w:r w:rsidR="00593717">
        <w:rPr>
          <w:b/>
          <w:snapToGrid w:val="0"/>
          <w:lang w:val="ro-RO"/>
        </w:rPr>
        <w:t xml:space="preserve">. </w:t>
      </w:r>
      <w:r w:rsidR="00593717" w:rsidRPr="00300593">
        <w:rPr>
          <w:snapToGrid w:val="0"/>
          <w:lang w:val="ro-RO"/>
        </w:rPr>
        <w:t>–</w:t>
      </w:r>
      <w:r w:rsidR="00300593" w:rsidRPr="00300593">
        <w:rPr>
          <w:b/>
          <w:snapToGrid w:val="0"/>
          <w:lang w:val="ro-RO"/>
        </w:rPr>
        <w:t xml:space="preserve"> </w:t>
      </w:r>
      <w:r w:rsidR="00300593" w:rsidRPr="00300593">
        <w:rPr>
          <w:snapToGrid w:val="0"/>
          <w:lang w:val="ro-RO"/>
        </w:rPr>
        <w:t>Se aprobă modificarea şi completarea Contractului de delegare a gestiunii serviciului comunitar de administrare a domeniului public şi privat nr. 6.280/29.01.2016 conform pro</w:t>
      </w:r>
      <w:r w:rsidR="00373CC6">
        <w:rPr>
          <w:snapToGrid w:val="0"/>
          <w:lang w:val="ro-RO"/>
        </w:rPr>
        <w:t>iectului Act</w:t>
      </w:r>
      <w:r>
        <w:rPr>
          <w:snapToGrid w:val="0"/>
          <w:lang w:val="ro-RO"/>
        </w:rPr>
        <w:t>ului adițional nr. 8/2023, anexă</w:t>
      </w:r>
      <w:r w:rsidR="00300593" w:rsidRPr="00300593">
        <w:rPr>
          <w:snapToGrid w:val="0"/>
          <w:lang w:val="ro-RO"/>
        </w:rPr>
        <w:t xml:space="preserve"> la prezenta hotărâre din care face parte integrantă.</w:t>
      </w:r>
    </w:p>
    <w:p w:rsidR="00300593" w:rsidRPr="00300593" w:rsidRDefault="00477F7B" w:rsidP="00300593">
      <w:pPr>
        <w:autoSpaceDE w:val="0"/>
        <w:autoSpaceDN w:val="0"/>
        <w:adjustRightInd w:val="0"/>
        <w:ind w:firstLine="567"/>
        <w:jc w:val="both"/>
        <w:rPr>
          <w:snapToGrid w:val="0"/>
          <w:lang w:val="ro-RO"/>
        </w:rPr>
      </w:pPr>
      <w:r>
        <w:rPr>
          <w:b/>
          <w:snapToGrid w:val="0"/>
          <w:lang w:val="ro-RO"/>
        </w:rPr>
        <w:t>Art</w:t>
      </w:r>
      <w:r w:rsidR="002763A1">
        <w:rPr>
          <w:b/>
          <w:snapToGrid w:val="0"/>
          <w:lang w:val="ro-RO"/>
        </w:rPr>
        <w:t>. 2</w:t>
      </w:r>
      <w:r w:rsidR="00300593" w:rsidRPr="00300593">
        <w:rPr>
          <w:snapToGrid w:val="0"/>
          <w:lang w:val="ro-RO"/>
        </w:rPr>
        <w:t xml:space="preserve"> </w:t>
      </w:r>
      <w:r w:rsidR="00593717" w:rsidRPr="00300593">
        <w:rPr>
          <w:snapToGrid w:val="0"/>
          <w:lang w:val="ro-RO"/>
        </w:rPr>
        <w:t>–</w:t>
      </w:r>
      <w:r w:rsidR="00300593" w:rsidRPr="00300593">
        <w:rPr>
          <w:snapToGrid w:val="0"/>
          <w:lang w:val="ro-RO"/>
        </w:rPr>
        <w:t xml:space="preserve"> Cu semnarea a</w:t>
      </w:r>
      <w:r>
        <w:rPr>
          <w:snapToGrid w:val="0"/>
          <w:lang w:val="ro-RO"/>
        </w:rPr>
        <w:t>ctului adițional se mandatează p</w:t>
      </w:r>
      <w:r w:rsidR="00300593" w:rsidRPr="00300593">
        <w:rPr>
          <w:snapToGrid w:val="0"/>
          <w:lang w:val="ro-RO"/>
        </w:rPr>
        <w:t>rimarul municipiului Sfântu Gheorghe, dl. Antal Árpád-András.</w:t>
      </w:r>
    </w:p>
    <w:p w:rsidR="00300593" w:rsidRPr="00300593" w:rsidRDefault="00477F7B" w:rsidP="00300593">
      <w:pPr>
        <w:autoSpaceDE w:val="0"/>
        <w:autoSpaceDN w:val="0"/>
        <w:adjustRightInd w:val="0"/>
        <w:ind w:left="-180" w:firstLine="747"/>
        <w:jc w:val="both"/>
        <w:rPr>
          <w:snapToGrid w:val="0"/>
          <w:lang w:val="ro-RO"/>
        </w:rPr>
      </w:pPr>
      <w:r>
        <w:rPr>
          <w:b/>
          <w:snapToGrid w:val="0"/>
          <w:lang w:val="ro-RO"/>
        </w:rPr>
        <w:t>Art</w:t>
      </w:r>
      <w:r w:rsidR="002763A1">
        <w:rPr>
          <w:b/>
          <w:snapToGrid w:val="0"/>
          <w:lang w:val="ro-RO"/>
        </w:rPr>
        <w:t>. 3</w:t>
      </w:r>
      <w:r w:rsidR="00300593" w:rsidRPr="00300593">
        <w:rPr>
          <w:b/>
          <w:snapToGrid w:val="0"/>
          <w:lang w:val="ro-RO"/>
        </w:rPr>
        <w:t>.</w:t>
      </w:r>
      <w:r w:rsidR="00300593" w:rsidRPr="00300593">
        <w:rPr>
          <w:snapToGrid w:val="0"/>
          <w:lang w:val="ro-RO"/>
        </w:rPr>
        <w:t xml:space="preserve"> – Cu ducerea la îndeplinire a preze</w:t>
      </w:r>
      <w:r w:rsidR="00FB7039">
        <w:rPr>
          <w:snapToGrid w:val="0"/>
          <w:lang w:val="ro-RO"/>
        </w:rPr>
        <w:t>ntei hotărâri se încredințează societatea</w:t>
      </w:r>
      <w:r w:rsidR="00300593" w:rsidRPr="00300593">
        <w:rPr>
          <w:snapToGrid w:val="0"/>
          <w:lang w:val="ro-RO"/>
        </w:rPr>
        <w:t xml:space="preserve"> </w:t>
      </w:r>
      <w:r w:rsidR="002763A1" w:rsidRPr="00300593">
        <w:rPr>
          <w:snapToGrid w:val="0"/>
          <w:lang w:val="ro-RO"/>
        </w:rPr>
        <w:t xml:space="preserve">Sepsi Rekreatív </w:t>
      </w:r>
      <w:r w:rsidR="00300593" w:rsidRPr="00300593">
        <w:rPr>
          <w:snapToGrid w:val="0"/>
          <w:lang w:val="ro-RO"/>
        </w:rPr>
        <w:t xml:space="preserve">SA, Direcția </w:t>
      </w:r>
      <w:r w:rsidR="002763A1">
        <w:rPr>
          <w:snapToGrid w:val="0"/>
          <w:lang w:val="ro-RO"/>
        </w:rPr>
        <w:t>g</w:t>
      </w:r>
      <w:r w:rsidR="002763A1" w:rsidRPr="00300593">
        <w:rPr>
          <w:snapToGrid w:val="0"/>
          <w:lang w:val="ro-RO"/>
        </w:rPr>
        <w:t xml:space="preserve">enerală </w:t>
      </w:r>
      <w:r w:rsidR="002763A1">
        <w:rPr>
          <w:snapToGrid w:val="0"/>
          <w:lang w:val="ro-RO"/>
        </w:rPr>
        <w:t>e</w:t>
      </w:r>
      <w:r w:rsidR="00300593" w:rsidRPr="00300593">
        <w:rPr>
          <w:snapToGrid w:val="0"/>
          <w:lang w:val="ro-RO"/>
        </w:rPr>
        <w:t xml:space="preserve">conomică </w:t>
      </w:r>
      <w:r w:rsidR="002763A1">
        <w:rPr>
          <w:snapToGrid w:val="0"/>
          <w:lang w:val="ro-RO"/>
        </w:rPr>
        <w:t>şi finanțe publice m</w:t>
      </w:r>
      <w:r w:rsidR="00300593" w:rsidRPr="00300593">
        <w:rPr>
          <w:snapToGrid w:val="0"/>
          <w:lang w:val="ro-RO"/>
        </w:rPr>
        <w:t xml:space="preserve">unicipale, </w:t>
      </w:r>
      <w:r w:rsidR="002763A1">
        <w:rPr>
          <w:snapToGrid w:val="0"/>
          <w:lang w:val="ro-RO"/>
        </w:rPr>
        <w:t>Biroul pentru monitorizare societăți c</w:t>
      </w:r>
      <w:r w:rsidR="00300593" w:rsidRPr="00300593">
        <w:rPr>
          <w:snapToGrid w:val="0"/>
          <w:lang w:val="ro-RO"/>
        </w:rPr>
        <w:t>omerciale din cadrul Primăriei municipiului Sfântu Gheorghe.</w:t>
      </w:r>
    </w:p>
    <w:p w:rsidR="00300593" w:rsidRPr="00300593" w:rsidRDefault="00300593" w:rsidP="00300593">
      <w:pPr>
        <w:ind w:firstLine="567"/>
        <w:jc w:val="both"/>
        <w:rPr>
          <w:lang w:val="ro-RO"/>
        </w:rPr>
      </w:pPr>
    </w:p>
    <w:p w:rsidR="00300593" w:rsidRPr="00300593" w:rsidRDefault="00300593" w:rsidP="00300593">
      <w:pPr>
        <w:ind w:firstLine="567"/>
        <w:jc w:val="both"/>
        <w:rPr>
          <w:lang w:val="ro-RO"/>
        </w:rPr>
      </w:pPr>
      <w:r w:rsidRPr="00300593">
        <w:rPr>
          <w:lang w:val="ro-RO"/>
        </w:rPr>
        <w:t>Sfântu Gheorghe, la _________2023</w:t>
      </w:r>
    </w:p>
    <w:p w:rsidR="00300593" w:rsidRPr="00300593" w:rsidRDefault="00300593" w:rsidP="00300593">
      <w:pPr>
        <w:jc w:val="both"/>
        <w:rPr>
          <w:lang w:val="ro-RO"/>
        </w:rPr>
      </w:pPr>
    </w:p>
    <w:p w:rsidR="00300593" w:rsidRPr="00300593" w:rsidRDefault="00300593" w:rsidP="00300593">
      <w:pPr>
        <w:ind w:firstLine="539"/>
        <w:rPr>
          <w:b/>
          <w:lang w:val="ro-RO" w:eastAsia="ro-RO"/>
        </w:rPr>
      </w:pPr>
      <w:r w:rsidRPr="00300593">
        <w:rPr>
          <w:b/>
          <w:lang w:val="ro-RO" w:eastAsia="ro-RO"/>
        </w:rPr>
        <w:t>PREŞEDINTE DE ŞEDINŢĂ</w:t>
      </w:r>
      <w:r w:rsidRPr="00300593">
        <w:rPr>
          <w:b/>
          <w:lang w:val="ro-RO" w:eastAsia="ro-RO"/>
        </w:rPr>
        <w:tab/>
        <w:t xml:space="preserve">                      </w:t>
      </w:r>
    </w:p>
    <w:p w:rsidR="00300593" w:rsidRPr="00477F7B" w:rsidRDefault="00300593" w:rsidP="00300593">
      <w:pPr>
        <w:ind w:firstLine="539"/>
        <w:rPr>
          <w:b/>
          <w:lang w:val="ro-RO" w:eastAsia="ro-RO"/>
        </w:rPr>
      </w:pPr>
    </w:p>
    <w:p w:rsidR="00300593" w:rsidRPr="00477F7B" w:rsidRDefault="00300593">
      <w:pPr>
        <w:spacing w:after="160" w:line="259" w:lineRule="auto"/>
        <w:rPr>
          <w:b/>
          <w:lang w:val="ro-RO"/>
        </w:rPr>
      </w:pPr>
      <w:bookmarkStart w:id="0" w:name="_GoBack"/>
      <w:bookmarkEnd w:id="0"/>
    </w:p>
    <w:p w:rsidR="007D45C1" w:rsidRPr="00300593" w:rsidRDefault="00CD7FB1" w:rsidP="001A0E2A">
      <w:pPr>
        <w:spacing w:after="160" w:line="259" w:lineRule="auto"/>
        <w:jc w:val="right"/>
        <w:rPr>
          <w:b/>
          <w:lang w:val="ro-RO"/>
        </w:rPr>
      </w:pPr>
      <w:r>
        <w:rPr>
          <w:b/>
          <w:lang w:val="ro-RO"/>
        </w:rPr>
        <w:br w:type="page"/>
      </w:r>
      <w:r w:rsidR="001D07AB">
        <w:rPr>
          <w:b/>
          <w:lang w:val="ro-RO"/>
        </w:rPr>
        <w:lastRenderedPageBreak/>
        <w:t xml:space="preserve">Anexa </w:t>
      </w:r>
      <w:r w:rsidR="007D45C1" w:rsidRPr="00300593">
        <w:rPr>
          <w:b/>
          <w:lang w:val="ro-RO"/>
        </w:rPr>
        <w:t>la HCL nr. _____/2023</w:t>
      </w:r>
    </w:p>
    <w:p w:rsidR="007D45C1" w:rsidRPr="00300593" w:rsidRDefault="007D45C1" w:rsidP="00FD645C">
      <w:pPr>
        <w:jc w:val="center"/>
        <w:rPr>
          <w:b/>
          <w:lang w:val="ro-RO"/>
        </w:rPr>
      </w:pPr>
    </w:p>
    <w:p w:rsidR="007D45C1" w:rsidRPr="00300593" w:rsidRDefault="007D45C1" w:rsidP="00FD645C">
      <w:pPr>
        <w:jc w:val="center"/>
        <w:rPr>
          <w:b/>
          <w:lang w:val="ro-RO"/>
        </w:rPr>
      </w:pPr>
      <w:r w:rsidRPr="00300593">
        <w:rPr>
          <w:b/>
          <w:lang w:val="ro-RO"/>
        </w:rPr>
        <w:t>ACT ADIȚIONAL nr. 8/2023</w:t>
      </w:r>
    </w:p>
    <w:p w:rsidR="007D45C1" w:rsidRPr="00300593" w:rsidRDefault="007D45C1" w:rsidP="00FD645C">
      <w:pPr>
        <w:autoSpaceDE w:val="0"/>
        <w:autoSpaceDN w:val="0"/>
        <w:adjustRightInd w:val="0"/>
        <w:jc w:val="center"/>
        <w:rPr>
          <w:b/>
          <w:lang w:val="ro-RO"/>
        </w:rPr>
      </w:pPr>
      <w:r w:rsidRPr="00300593">
        <w:rPr>
          <w:b/>
          <w:lang w:val="ro-RO"/>
        </w:rPr>
        <w:t>la</w:t>
      </w:r>
      <w:r w:rsidRPr="00300593">
        <w:rPr>
          <w:lang w:val="ro-RO"/>
        </w:rPr>
        <w:t xml:space="preserve"> </w:t>
      </w:r>
      <w:r w:rsidRPr="00300593">
        <w:rPr>
          <w:b/>
          <w:lang w:val="ro-RO"/>
        </w:rPr>
        <w:t>Contractul de delegare a gestiunii serviciului comunitar de administrare a domeniului public şi privat nr. 6.280/2016</w:t>
      </w:r>
      <w:r w:rsidRPr="00300593">
        <w:rPr>
          <w:lang w:val="ro-RO"/>
        </w:rPr>
        <w:t xml:space="preserve">– </w:t>
      </w:r>
      <w:r w:rsidRPr="00300593">
        <w:rPr>
          <w:b/>
          <w:lang w:val="ro-RO"/>
        </w:rPr>
        <w:t>activitatea de administrare a bazelor sportive şi a activităților recreative şi distractive în Municipiul Sfântu Gheorghe</w:t>
      </w:r>
    </w:p>
    <w:p w:rsidR="007D45C1" w:rsidRPr="00300593" w:rsidRDefault="007D45C1" w:rsidP="00FD645C">
      <w:pPr>
        <w:autoSpaceDE w:val="0"/>
        <w:autoSpaceDN w:val="0"/>
        <w:adjustRightInd w:val="0"/>
        <w:jc w:val="center"/>
        <w:rPr>
          <w:lang w:val="ro-RO"/>
        </w:rPr>
      </w:pPr>
    </w:p>
    <w:p w:rsidR="007D45C1" w:rsidRPr="00300593" w:rsidRDefault="007D45C1" w:rsidP="00FD645C">
      <w:pPr>
        <w:autoSpaceDE w:val="0"/>
        <w:autoSpaceDN w:val="0"/>
        <w:adjustRightInd w:val="0"/>
        <w:jc w:val="both"/>
        <w:rPr>
          <w:b/>
          <w:lang w:val="ro-RO"/>
        </w:rPr>
      </w:pPr>
      <w:r w:rsidRPr="00300593">
        <w:rPr>
          <w:b/>
          <w:lang w:val="ro-RO"/>
        </w:rPr>
        <w:tab/>
        <w:t>Părțile contractante:</w:t>
      </w:r>
    </w:p>
    <w:p w:rsidR="007D45C1" w:rsidRPr="00300593" w:rsidRDefault="007D45C1" w:rsidP="00FD645C">
      <w:pPr>
        <w:autoSpaceDE w:val="0"/>
        <w:autoSpaceDN w:val="0"/>
        <w:adjustRightInd w:val="0"/>
        <w:ind w:firstLine="539"/>
        <w:jc w:val="both"/>
        <w:rPr>
          <w:b/>
          <w:lang w:val="ro-RO"/>
        </w:rPr>
      </w:pPr>
      <w:r w:rsidRPr="00300593">
        <w:rPr>
          <w:b/>
          <w:lang w:val="ro-RO"/>
        </w:rPr>
        <w:t>1. MUNICIPIUL SFÂNTU GHEORGHE,</w:t>
      </w:r>
      <w:r w:rsidRPr="00300593">
        <w:rPr>
          <w:lang w:val="ro-RO"/>
        </w:rPr>
        <w:t xml:space="preserve"> </w:t>
      </w:r>
      <w:r w:rsidRPr="00300593">
        <w:rPr>
          <w:color w:val="000000"/>
          <w:lang w:val="ro-RO"/>
        </w:rPr>
        <w:t xml:space="preserve">cu sediul în str. 1 Decembrie 1918, nr. 2, jud. Covasna, CIF 4404605, reprezentat prin Antal Árpád András – Primar și Veress Ildikó – director general, </w:t>
      </w:r>
      <w:r w:rsidRPr="00300593">
        <w:rPr>
          <w:lang w:val="ro-RO"/>
        </w:rPr>
        <w:t xml:space="preserve">pe de o parte, în calitate de </w:t>
      </w:r>
      <w:r w:rsidRPr="00300593">
        <w:rPr>
          <w:b/>
          <w:lang w:val="ro-RO"/>
        </w:rPr>
        <w:t>delegatar,</w:t>
      </w:r>
    </w:p>
    <w:p w:rsidR="007D45C1" w:rsidRPr="00300593" w:rsidRDefault="007D45C1" w:rsidP="00FD645C">
      <w:pPr>
        <w:autoSpaceDE w:val="0"/>
        <w:autoSpaceDN w:val="0"/>
        <w:adjustRightInd w:val="0"/>
        <w:ind w:firstLine="539"/>
        <w:jc w:val="both"/>
        <w:rPr>
          <w:lang w:val="ro-RO"/>
        </w:rPr>
      </w:pPr>
      <w:r w:rsidRPr="00300593">
        <w:rPr>
          <w:lang w:val="ro-RO"/>
        </w:rPr>
        <w:t>şi</w:t>
      </w:r>
    </w:p>
    <w:p w:rsidR="007D45C1" w:rsidRPr="00300593" w:rsidRDefault="007D45C1" w:rsidP="00FD645C">
      <w:pPr>
        <w:autoSpaceDE w:val="0"/>
        <w:autoSpaceDN w:val="0"/>
        <w:adjustRightInd w:val="0"/>
        <w:ind w:firstLine="539"/>
        <w:jc w:val="both"/>
        <w:rPr>
          <w:lang w:val="ro-RO"/>
        </w:rPr>
      </w:pPr>
      <w:r w:rsidRPr="00300593">
        <w:rPr>
          <w:b/>
          <w:lang w:val="ro-RO"/>
        </w:rPr>
        <w:t>2.</w:t>
      </w:r>
      <w:r w:rsidRPr="00300593">
        <w:rPr>
          <w:lang w:val="ro-RO"/>
        </w:rPr>
        <w:t xml:space="preserve"> </w:t>
      </w:r>
      <w:r w:rsidRPr="00300593">
        <w:rPr>
          <w:b/>
          <w:lang w:val="ro-RO"/>
        </w:rPr>
        <w:t>SEPSI REKREATÍV S.A</w:t>
      </w:r>
      <w:r w:rsidRPr="00300593">
        <w:rPr>
          <w:lang w:val="ro-RO"/>
        </w:rPr>
        <w:t xml:space="preserve">., înmatriculată la Registrul Comerțului sub numărul J14/251/2015, având codul unic de înregistrare nr. 35244130, cu sediul principal în Sfântu Gheorghe, str. Lunca Oltului nr.104, județul Covasna, reprezentată prin Bodor Lóránd, având funcția de Director general, pe de altă parte, în calitate de </w:t>
      </w:r>
      <w:r w:rsidRPr="00300593">
        <w:rPr>
          <w:b/>
          <w:lang w:val="ro-RO"/>
        </w:rPr>
        <w:t>delegat</w:t>
      </w:r>
      <w:r w:rsidRPr="00300593">
        <w:rPr>
          <w:lang w:val="ro-RO"/>
        </w:rPr>
        <w:t>,</w:t>
      </w:r>
    </w:p>
    <w:p w:rsidR="007D45C1" w:rsidRPr="00300593" w:rsidRDefault="007D45C1" w:rsidP="00FD645C">
      <w:pPr>
        <w:autoSpaceDE w:val="0"/>
        <w:autoSpaceDN w:val="0"/>
        <w:adjustRightInd w:val="0"/>
        <w:ind w:firstLine="539"/>
        <w:jc w:val="both"/>
        <w:rPr>
          <w:lang w:val="ro-RO"/>
        </w:rPr>
      </w:pPr>
    </w:p>
    <w:p w:rsidR="007D45C1" w:rsidRPr="00300593" w:rsidRDefault="007D45C1" w:rsidP="00FD645C">
      <w:pPr>
        <w:autoSpaceDE w:val="0"/>
        <w:autoSpaceDN w:val="0"/>
        <w:adjustRightInd w:val="0"/>
        <w:ind w:firstLine="539"/>
        <w:jc w:val="both"/>
        <w:rPr>
          <w:lang w:val="ro-RO"/>
        </w:rPr>
      </w:pPr>
      <w:r w:rsidRPr="00300593">
        <w:rPr>
          <w:lang w:val="ro-RO"/>
        </w:rPr>
        <w:t>În baza prevederilor HCL nr. ____/2023, au convenit de comun acord la modificarea prevederilor Contractului de delegare cu respectarea următoarelor clauze:</w:t>
      </w:r>
    </w:p>
    <w:p w:rsidR="007D45C1" w:rsidRPr="00300593" w:rsidRDefault="007D45C1" w:rsidP="00FD645C">
      <w:pPr>
        <w:autoSpaceDE w:val="0"/>
        <w:autoSpaceDN w:val="0"/>
        <w:adjustRightInd w:val="0"/>
        <w:jc w:val="both"/>
        <w:rPr>
          <w:b/>
          <w:lang w:val="ro-RO"/>
        </w:rPr>
      </w:pPr>
    </w:p>
    <w:p w:rsidR="004F40D9" w:rsidRPr="00300593" w:rsidRDefault="007D45C1" w:rsidP="00FD645C">
      <w:pPr>
        <w:autoSpaceDE w:val="0"/>
        <w:autoSpaceDN w:val="0"/>
        <w:adjustRightInd w:val="0"/>
        <w:jc w:val="both"/>
        <w:rPr>
          <w:lang w:val="ro-RO"/>
        </w:rPr>
      </w:pPr>
      <w:r w:rsidRPr="00300593">
        <w:rPr>
          <w:b/>
          <w:lang w:val="ro-RO"/>
        </w:rPr>
        <w:tab/>
      </w:r>
      <w:r w:rsidR="004F40D9" w:rsidRPr="00300593">
        <w:rPr>
          <w:b/>
          <w:lang w:val="ro-RO"/>
        </w:rPr>
        <w:t xml:space="preserve">ART. 1 - </w:t>
      </w:r>
      <w:r w:rsidR="004F40D9" w:rsidRPr="00300593">
        <w:rPr>
          <w:lang w:val="ro-RO"/>
        </w:rPr>
        <w:t>Articolul 4, lit. g) din Capitolul 3 “Dispoziții generale” al Contractului de delegare va avea următorul cuprins:</w:t>
      </w:r>
    </w:p>
    <w:p w:rsidR="004F40D9" w:rsidRPr="00300593" w:rsidRDefault="004F40D9" w:rsidP="00FD645C">
      <w:pPr>
        <w:autoSpaceDE w:val="0"/>
        <w:autoSpaceDN w:val="0"/>
        <w:adjustRightInd w:val="0"/>
        <w:ind w:firstLine="708"/>
        <w:jc w:val="both"/>
        <w:rPr>
          <w:lang w:val="ro-RO"/>
        </w:rPr>
      </w:pPr>
      <w:r w:rsidRPr="00300593">
        <w:rPr>
          <w:lang w:val="ro-RO"/>
        </w:rPr>
        <w:t>g)  “Lista tarifelor practicate</w:t>
      </w:r>
      <w:r w:rsidR="007D45C1" w:rsidRPr="00300593">
        <w:rPr>
          <w:lang w:val="ro-RO"/>
        </w:rPr>
        <w:t>:</w:t>
      </w:r>
    </w:p>
    <w:p w:rsidR="004F40D9" w:rsidRPr="00300593" w:rsidRDefault="004F40D9" w:rsidP="00FD645C">
      <w:pPr>
        <w:numPr>
          <w:ilvl w:val="0"/>
          <w:numId w:val="1"/>
        </w:numPr>
        <w:autoSpaceDE w:val="0"/>
        <w:autoSpaceDN w:val="0"/>
        <w:adjustRightInd w:val="0"/>
        <w:jc w:val="both"/>
        <w:rPr>
          <w:lang w:val="ro-RO"/>
        </w:rPr>
      </w:pPr>
      <w:r w:rsidRPr="00300593">
        <w:rPr>
          <w:lang w:val="ro-RO"/>
        </w:rPr>
        <w:t xml:space="preserve">Anexa 7.0 - Sistem de punctaj </w:t>
      </w:r>
    </w:p>
    <w:p w:rsidR="004F40D9" w:rsidRPr="00300593" w:rsidRDefault="004F40D9" w:rsidP="00FD645C">
      <w:pPr>
        <w:numPr>
          <w:ilvl w:val="0"/>
          <w:numId w:val="1"/>
        </w:numPr>
        <w:autoSpaceDE w:val="0"/>
        <w:autoSpaceDN w:val="0"/>
        <w:adjustRightInd w:val="0"/>
        <w:jc w:val="both"/>
        <w:rPr>
          <w:lang w:val="ro-RO"/>
        </w:rPr>
      </w:pPr>
      <w:r w:rsidRPr="00300593">
        <w:rPr>
          <w:lang w:val="ro-RO"/>
        </w:rPr>
        <w:t>Anexa 7.1 - Baza de înot ”Roman Vilmos”</w:t>
      </w:r>
    </w:p>
    <w:p w:rsidR="004F40D9" w:rsidRPr="00300593" w:rsidRDefault="004F40D9" w:rsidP="00FD645C">
      <w:pPr>
        <w:numPr>
          <w:ilvl w:val="0"/>
          <w:numId w:val="1"/>
        </w:numPr>
        <w:autoSpaceDE w:val="0"/>
        <w:autoSpaceDN w:val="0"/>
        <w:adjustRightInd w:val="0"/>
        <w:jc w:val="both"/>
        <w:rPr>
          <w:lang w:val="ro-RO"/>
        </w:rPr>
      </w:pPr>
      <w:r w:rsidRPr="00300593">
        <w:rPr>
          <w:lang w:val="ro-RO"/>
        </w:rPr>
        <w:t xml:space="preserve">Anexa 7.2 - Ștrand Municipal </w:t>
      </w:r>
    </w:p>
    <w:p w:rsidR="004F40D9" w:rsidRPr="00300593" w:rsidRDefault="004F40D9" w:rsidP="00FD645C">
      <w:pPr>
        <w:numPr>
          <w:ilvl w:val="0"/>
          <w:numId w:val="1"/>
        </w:numPr>
        <w:autoSpaceDE w:val="0"/>
        <w:autoSpaceDN w:val="0"/>
        <w:adjustRightInd w:val="0"/>
        <w:jc w:val="both"/>
        <w:rPr>
          <w:lang w:val="ro-RO"/>
        </w:rPr>
      </w:pPr>
      <w:r w:rsidRPr="00300593">
        <w:rPr>
          <w:lang w:val="ro-RO"/>
        </w:rPr>
        <w:t xml:space="preserve">Anexa 7.4 - Piste de schi și Baza de Agrement Șugaș-Băi </w:t>
      </w:r>
    </w:p>
    <w:p w:rsidR="004F40D9" w:rsidRPr="00300593" w:rsidRDefault="002447A4" w:rsidP="00FD645C">
      <w:pPr>
        <w:numPr>
          <w:ilvl w:val="0"/>
          <w:numId w:val="1"/>
        </w:numPr>
        <w:autoSpaceDE w:val="0"/>
        <w:autoSpaceDN w:val="0"/>
        <w:adjustRightInd w:val="0"/>
        <w:jc w:val="both"/>
        <w:rPr>
          <w:lang w:val="ro-RO"/>
        </w:rPr>
      </w:pPr>
      <w:r w:rsidRPr="00300593">
        <w:rPr>
          <w:lang w:val="ro-RO"/>
        </w:rPr>
        <w:t>Anexa 7.5 – Patinoare</w:t>
      </w:r>
    </w:p>
    <w:p w:rsidR="002447A4" w:rsidRPr="00300593" w:rsidRDefault="002447A4" w:rsidP="00FD645C">
      <w:pPr>
        <w:numPr>
          <w:ilvl w:val="0"/>
          <w:numId w:val="1"/>
        </w:numPr>
        <w:autoSpaceDE w:val="0"/>
        <w:autoSpaceDN w:val="0"/>
        <w:adjustRightInd w:val="0"/>
        <w:jc w:val="both"/>
        <w:rPr>
          <w:lang w:val="ro-RO"/>
        </w:rPr>
      </w:pPr>
      <w:r w:rsidRPr="00300593">
        <w:rPr>
          <w:lang w:val="ro-RO"/>
        </w:rPr>
        <w:t>Anexa 7.6 – Terenuri de tenis</w:t>
      </w:r>
    </w:p>
    <w:p w:rsidR="002447A4" w:rsidRPr="00300593" w:rsidRDefault="002447A4" w:rsidP="00FD645C">
      <w:pPr>
        <w:numPr>
          <w:ilvl w:val="0"/>
          <w:numId w:val="1"/>
        </w:numPr>
        <w:autoSpaceDE w:val="0"/>
        <w:autoSpaceDN w:val="0"/>
        <w:adjustRightInd w:val="0"/>
        <w:jc w:val="both"/>
        <w:rPr>
          <w:lang w:val="ro-RO"/>
        </w:rPr>
      </w:pPr>
      <w:r w:rsidRPr="00300593">
        <w:rPr>
          <w:lang w:val="ro-RO"/>
        </w:rPr>
        <w:t>Anexa 7.7 – Arena Sepsi</w:t>
      </w:r>
    </w:p>
    <w:p w:rsidR="002447A4" w:rsidRPr="00300593" w:rsidRDefault="004F40D9" w:rsidP="00FD645C">
      <w:pPr>
        <w:numPr>
          <w:ilvl w:val="0"/>
          <w:numId w:val="1"/>
        </w:numPr>
        <w:autoSpaceDE w:val="0"/>
        <w:autoSpaceDN w:val="0"/>
        <w:adjustRightInd w:val="0"/>
        <w:jc w:val="both"/>
        <w:rPr>
          <w:lang w:val="ro-RO"/>
        </w:rPr>
      </w:pPr>
      <w:r w:rsidRPr="00300593">
        <w:rPr>
          <w:lang w:val="ro-RO"/>
        </w:rPr>
        <w:t>Anexa 7.8 – Complex sportiv municipal”</w:t>
      </w:r>
    </w:p>
    <w:p w:rsidR="00201EA0" w:rsidRPr="00300593" w:rsidRDefault="002447A4" w:rsidP="00FD645C">
      <w:pPr>
        <w:numPr>
          <w:ilvl w:val="0"/>
          <w:numId w:val="1"/>
        </w:numPr>
        <w:autoSpaceDE w:val="0"/>
        <w:autoSpaceDN w:val="0"/>
        <w:adjustRightInd w:val="0"/>
        <w:jc w:val="both"/>
        <w:rPr>
          <w:lang w:val="ro-RO"/>
        </w:rPr>
      </w:pPr>
      <w:r w:rsidRPr="00300593">
        <w:rPr>
          <w:lang w:val="ro-RO"/>
        </w:rPr>
        <w:t>Anexa 7.9 –</w:t>
      </w:r>
      <w:r w:rsidRPr="00300593">
        <w:rPr>
          <w:snapToGrid w:val="0"/>
          <w:lang w:val="ro-RO"/>
        </w:rPr>
        <w:t xml:space="preserve"> Familii numeroase</w:t>
      </w:r>
    </w:p>
    <w:p w:rsidR="002447A4" w:rsidRPr="00300593" w:rsidRDefault="002447A4" w:rsidP="00FD645C">
      <w:pPr>
        <w:numPr>
          <w:ilvl w:val="0"/>
          <w:numId w:val="1"/>
        </w:numPr>
        <w:autoSpaceDE w:val="0"/>
        <w:autoSpaceDN w:val="0"/>
        <w:adjustRightInd w:val="0"/>
        <w:jc w:val="both"/>
        <w:rPr>
          <w:lang w:val="ro-RO"/>
        </w:rPr>
      </w:pPr>
      <w:r w:rsidRPr="00300593">
        <w:rPr>
          <w:lang w:val="ro-RO"/>
        </w:rPr>
        <w:t>Anexa 7.10 –Sepsi Card</w:t>
      </w:r>
    </w:p>
    <w:p w:rsidR="002447A4" w:rsidRPr="00300593" w:rsidRDefault="007D45C1" w:rsidP="00FD645C">
      <w:pPr>
        <w:autoSpaceDE w:val="0"/>
        <w:autoSpaceDN w:val="0"/>
        <w:adjustRightInd w:val="0"/>
        <w:jc w:val="both"/>
        <w:rPr>
          <w:lang w:val="ro-RO"/>
        </w:rPr>
      </w:pPr>
      <w:r w:rsidRPr="00300593">
        <w:rPr>
          <w:b/>
          <w:lang w:val="ro-RO"/>
        </w:rPr>
        <w:tab/>
      </w:r>
      <w:r w:rsidR="002447A4" w:rsidRPr="00300593">
        <w:rPr>
          <w:b/>
          <w:lang w:val="ro-RO"/>
        </w:rPr>
        <w:t xml:space="preserve">ART. 2 - </w:t>
      </w:r>
      <w:r w:rsidR="002447A4" w:rsidRPr="00300593">
        <w:rPr>
          <w:lang w:val="ro-RO"/>
        </w:rPr>
        <w:t>Articolul 15 din Capitolul 8 “Prețurile/tarifele practicate și procedura de stabilire, modificare sau ajustare acestora” al Contractului de delegare se modifică și va avea următorul cuprins:</w:t>
      </w:r>
    </w:p>
    <w:p w:rsidR="002447A4" w:rsidRPr="00300593" w:rsidRDefault="00095F31" w:rsidP="00FD645C">
      <w:pPr>
        <w:pStyle w:val="ListParagraph"/>
        <w:numPr>
          <w:ilvl w:val="0"/>
          <w:numId w:val="2"/>
        </w:numPr>
        <w:autoSpaceDE w:val="0"/>
        <w:autoSpaceDN w:val="0"/>
        <w:adjustRightInd w:val="0"/>
        <w:ind w:left="0" w:firstLine="360"/>
        <w:jc w:val="both"/>
        <w:rPr>
          <w:lang w:val="ro-RO"/>
        </w:rPr>
      </w:pPr>
      <w:r w:rsidRPr="00300593">
        <w:rPr>
          <w:lang w:val="ro-RO"/>
        </w:rPr>
        <w:t xml:space="preserve">Tarifele serviciilor prestate de delegat sunt individualizate </w:t>
      </w:r>
      <w:r w:rsidR="007D45C1" w:rsidRPr="00300593">
        <w:rPr>
          <w:lang w:val="ro-RO"/>
        </w:rPr>
        <w:t>în anexele prevăzute la art. 4, lit. g din Capitolul 3 “Dispoziții generale”.</w:t>
      </w:r>
    </w:p>
    <w:p w:rsidR="007D45C1" w:rsidRPr="00300593" w:rsidRDefault="007D45C1" w:rsidP="00FD645C">
      <w:pPr>
        <w:pStyle w:val="ListParagraph"/>
        <w:numPr>
          <w:ilvl w:val="0"/>
          <w:numId w:val="2"/>
        </w:numPr>
        <w:autoSpaceDE w:val="0"/>
        <w:autoSpaceDN w:val="0"/>
        <w:adjustRightInd w:val="0"/>
        <w:ind w:left="0" w:firstLine="360"/>
        <w:jc w:val="both"/>
        <w:rPr>
          <w:lang w:val="ro-RO"/>
        </w:rPr>
      </w:pPr>
      <w:r w:rsidRPr="00300593">
        <w:rPr>
          <w:lang w:val="ro-RO"/>
        </w:rPr>
        <w:t>La tarifele de referi</w:t>
      </w:r>
      <w:r w:rsidR="00373CC6">
        <w:rPr>
          <w:lang w:val="ro-RO"/>
        </w:rPr>
        <w:t>nță practicate de societate în a</w:t>
      </w:r>
      <w:r w:rsidRPr="00300593">
        <w:rPr>
          <w:lang w:val="ro-RO"/>
        </w:rPr>
        <w:t>nexele prevăzute la art. 4, lit. g din Capitolul 3 “Dispoziții generale” se acordă o reducere de 75% unităților de învățământ universitar din municipiul Sfântu Gheorghe în vederea organizării activităților didactice.</w:t>
      </w:r>
    </w:p>
    <w:p w:rsidR="007D45C1" w:rsidRPr="00300593" w:rsidRDefault="007D45C1" w:rsidP="00FD645C">
      <w:pPr>
        <w:autoSpaceDE w:val="0"/>
        <w:autoSpaceDN w:val="0"/>
        <w:adjustRightInd w:val="0"/>
        <w:ind w:firstLine="539"/>
        <w:jc w:val="both"/>
        <w:rPr>
          <w:lang w:val="ro-RO"/>
        </w:rPr>
      </w:pPr>
      <w:r w:rsidRPr="00300593">
        <w:rPr>
          <w:b/>
          <w:lang w:val="ro-RO"/>
        </w:rPr>
        <w:tab/>
        <w:t xml:space="preserve">ART. 3 - </w:t>
      </w:r>
      <w:r w:rsidRPr="00300593">
        <w:rPr>
          <w:lang w:val="ro-RO"/>
        </w:rPr>
        <w:t>Celelalte clauze rămân neschimbate şi își produc efectele juridice.</w:t>
      </w:r>
    </w:p>
    <w:p w:rsidR="007D45C1" w:rsidRPr="00300593" w:rsidRDefault="007D45C1" w:rsidP="00FD645C">
      <w:pPr>
        <w:autoSpaceDE w:val="0"/>
        <w:autoSpaceDN w:val="0"/>
        <w:adjustRightInd w:val="0"/>
        <w:ind w:firstLine="539"/>
        <w:jc w:val="both"/>
        <w:rPr>
          <w:lang w:val="ro-RO"/>
        </w:rPr>
      </w:pPr>
    </w:p>
    <w:p w:rsidR="007D45C1" w:rsidRPr="00300593" w:rsidRDefault="007D45C1" w:rsidP="00FD645C">
      <w:pPr>
        <w:autoSpaceDE w:val="0"/>
        <w:autoSpaceDN w:val="0"/>
        <w:adjustRightInd w:val="0"/>
        <w:ind w:firstLine="567"/>
        <w:jc w:val="both"/>
        <w:rPr>
          <w:lang w:val="ro-RO"/>
        </w:rPr>
      </w:pPr>
      <w:r w:rsidRPr="00300593">
        <w:rPr>
          <w:lang w:val="ro-RO"/>
        </w:rPr>
        <w:t>Prezentul Act adițional s-a încheiat în 2 exemplare, şi intră în vigoare de la data  semnării.</w:t>
      </w:r>
    </w:p>
    <w:p w:rsidR="007D45C1" w:rsidRPr="00300593" w:rsidRDefault="007D45C1" w:rsidP="00FD645C">
      <w:pPr>
        <w:autoSpaceDE w:val="0"/>
        <w:autoSpaceDN w:val="0"/>
        <w:adjustRightInd w:val="0"/>
        <w:jc w:val="both"/>
        <w:rPr>
          <w:b/>
          <w:lang w:val="ro-RO"/>
        </w:rPr>
      </w:pPr>
      <w:r w:rsidRPr="00300593">
        <w:rPr>
          <w:b/>
          <w:lang w:val="ro-RO"/>
        </w:rPr>
        <w:tab/>
      </w:r>
      <w:r w:rsidRPr="00300593">
        <w:rPr>
          <w:b/>
          <w:lang w:val="ro-RO"/>
        </w:rPr>
        <w:tab/>
      </w:r>
    </w:p>
    <w:p w:rsidR="007D45C1" w:rsidRPr="00300593" w:rsidRDefault="007D45C1" w:rsidP="00FD645C">
      <w:pPr>
        <w:autoSpaceDE w:val="0"/>
        <w:autoSpaceDN w:val="0"/>
        <w:adjustRightInd w:val="0"/>
        <w:jc w:val="both"/>
        <w:rPr>
          <w:b/>
          <w:lang w:val="ro-RO"/>
        </w:rPr>
      </w:pPr>
      <w:r w:rsidRPr="00300593">
        <w:rPr>
          <w:b/>
          <w:lang w:val="ro-RO"/>
        </w:rPr>
        <w:tab/>
      </w:r>
      <w:r w:rsidRPr="00300593">
        <w:rPr>
          <w:b/>
          <w:lang w:val="ro-RO"/>
        </w:rPr>
        <w:tab/>
        <w:t>Delegatar,</w:t>
      </w:r>
      <w:r w:rsidRPr="00300593">
        <w:rPr>
          <w:b/>
          <w:lang w:val="ro-RO"/>
        </w:rPr>
        <w:tab/>
      </w:r>
      <w:r w:rsidRPr="00300593">
        <w:rPr>
          <w:b/>
          <w:lang w:val="ro-RO"/>
        </w:rPr>
        <w:tab/>
      </w:r>
      <w:r w:rsidRPr="00300593">
        <w:rPr>
          <w:b/>
          <w:lang w:val="ro-RO"/>
        </w:rPr>
        <w:tab/>
      </w:r>
      <w:r w:rsidRPr="00300593">
        <w:rPr>
          <w:b/>
          <w:lang w:val="ro-RO"/>
        </w:rPr>
        <w:tab/>
      </w:r>
      <w:r w:rsidRPr="00300593">
        <w:rPr>
          <w:b/>
          <w:lang w:val="ro-RO"/>
        </w:rPr>
        <w:tab/>
      </w:r>
      <w:r w:rsidRPr="00300593">
        <w:rPr>
          <w:b/>
          <w:lang w:val="ro-RO"/>
        </w:rPr>
        <w:tab/>
        <w:t xml:space="preserve"> Delegat,</w:t>
      </w:r>
    </w:p>
    <w:p w:rsidR="007D45C1" w:rsidRPr="00300593" w:rsidRDefault="007D45C1" w:rsidP="00FD645C">
      <w:pPr>
        <w:autoSpaceDE w:val="0"/>
        <w:autoSpaceDN w:val="0"/>
        <w:adjustRightInd w:val="0"/>
        <w:jc w:val="both"/>
        <w:rPr>
          <w:b/>
          <w:lang w:val="ro-RO"/>
        </w:rPr>
      </w:pPr>
      <w:r w:rsidRPr="00300593">
        <w:rPr>
          <w:b/>
          <w:lang w:val="ro-RO"/>
        </w:rPr>
        <w:t>MUNICIPIUL SFÂNTU GHEORGHE</w:t>
      </w:r>
      <w:r w:rsidRPr="00300593">
        <w:rPr>
          <w:b/>
          <w:lang w:val="ro-RO"/>
        </w:rPr>
        <w:tab/>
      </w:r>
      <w:r w:rsidRPr="00300593">
        <w:rPr>
          <w:b/>
          <w:lang w:val="ro-RO"/>
        </w:rPr>
        <w:tab/>
        <w:t xml:space="preserve">          SEPSI REKREATÍV S.A.</w:t>
      </w:r>
    </w:p>
    <w:p w:rsidR="007D45C1" w:rsidRPr="00300593" w:rsidRDefault="007D45C1" w:rsidP="00FD645C">
      <w:pPr>
        <w:autoSpaceDE w:val="0"/>
        <w:autoSpaceDN w:val="0"/>
        <w:adjustRightInd w:val="0"/>
        <w:ind w:firstLine="539"/>
        <w:jc w:val="both"/>
        <w:rPr>
          <w:b/>
          <w:lang w:val="ro-RO"/>
        </w:rPr>
      </w:pPr>
      <w:r w:rsidRPr="00300593">
        <w:rPr>
          <w:b/>
          <w:lang w:val="ro-RO"/>
        </w:rPr>
        <w:t xml:space="preserve">               Primar</w:t>
      </w:r>
      <w:r w:rsidRPr="00300593">
        <w:rPr>
          <w:b/>
          <w:lang w:val="ro-RO"/>
        </w:rPr>
        <w:tab/>
      </w:r>
      <w:r w:rsidRPr="00300593">
        <w:rPr>
          <w:b/>
          <w:lang w:val="ro-RO"/>
        </w:rPr>
        <w:tab/>
      </w:r>
      <w:r w:rsidRPr="00300593">
        <w:rPr>
          <w:b/>
          <w:lang w:val="ro-RO"/>
        </w:rPr>
        <w:tab/>
      </w:r>
      <w:r w:rsidRPr="00300593">
        <w:rPr>
          <w:b/>
          <w:lang w:val="ro-RO"/>
        </w:rPr>
        <w:tab/>
      </w:r>
      <w:r w:rsidRPr="00300593">
        <w:rPr>
          <w:b/>
          <w:lang w:val="ro-RO"/>
        </w:rPr>
        <w:tab/>
      </w:r>
      <w:r w:rsidR="00FD645C" w:rsidRPr="00300593">
        <w:rPr>
          <w:b/>
          <w:lang w:val="ro-RO"/>
        </w:rPr>
        <w:t xml:space="preserve">     </w:t>
      </w:r>
      <w:r w:rsidRPr="00300593">
        <w:rPr>
          <w:b/>
          <w:lang w:val="ro-RO"/>
        </w:rPr>
        <w:t>Director general</w:t>
      </w:r>
    </w:p>
    <w:p w:rsidR="007D45C1" w:rsidRPr="00300593" w:rsidRDefault="007D45C1" w:rsidP="00FD645C">
      <w:pPr>
        <w:autoSpaceDE w:val="0"/>
        <w:autoSpaceDN w:val="0"/>
        <w:adjustRightInd w:val="0"/>
        <w:ind w:firstLine="539"/>
        <w:jc w:val="both"/>
        <w:rPr>
          <w:b/>
          <w:lang w:val="ro-RO"/>
        </w:rPr>
      </w:pPr>
      <w:r w:rsidRPr="00300593">
        <w:rPr>
          <w:b/>
          <w:lang w:val="ro-RO"/>
        </w:rPr>
        <w:t xml:space="preserve">   Antal Á</w:t>
      </w:r>
      <w:r w:rsidR="00FD645C" w:rsidRPr="00300593">
        <w:rPr>
          <w:b/>
          <w:lang w:val="ro-RO"/>
        </w:rPr>
        <w:t xml:space="preserve">rpád András </w:t>
      </w:r>
      <w:r w:rsidR="00FD645C" w:rsidRPr="00300593">
        <w:rPr>
          <w:b/>
          <w:lang w:val="ro-RO"/>
        </w:rPr>
        <w:tab/>
      </w:r>
      <w:r w:rsidR="00FD645C" w:rsidRPr="00300593">
        <w:rPr>
          <w:b/>
          <w:lang w:val="ro-RO"/>
        </w:rPr>
        <w:tab/>
        <w:t xml:space="preserve">     </w:t>
      </w:r>
      <w:r w:rsidR="00FD645C" w:rsidRPr="00300593">
        <w:rPr>
          <w:b/>
          <w:lang w:val="ro-RO"/>
        </w:rPr>
        <w:tab/>
      </w:r>
      <w:r w:rsidR="00FD645C" w:rsidRPr="00300593">
        <w:rPr>
          <w:b/>
          <w:lang w:val="ro-RO"/>
        </w:rPr>
        <w:tab/>
        <w:t xml:space="preserve">     </w:t>
      </w:r>
      <w:r w:rsidRPr="00300593">
        <w:rPr>
          <w:b/>
          <w:lang w:val="ro-RO"/>
        </w:rPr>
        <w:t xml:space="preserve"> Bodor Lóránd  </w:t>
      </w:r>
    </w:p>
    <w:p w:rsidR="007D45C1" w:rsidRPr="00300593" w:rsidRDefault="007D45C1" w:rsidP="00FD645C">
      <w:pPr>
        <w:jc w:val="both"/>
        <w:rPr>
          <w:b/>
          <w:lang w:val="ro-RO"/>
        </w:rPr>
      </w:pPr>
    </w:p>
    <w:p w:rsidR="007D45C1" w:rsidRPr="00300593" w:rsidRDefault="007D45C1" w:rsidP="00FD645C">
      <w:pPr>
        <w:jc w:val="both"/>
        <w:rPr>
          <w:b/>
          <w:lang w:val="ro-RO"/>
        </w:rPr>
      </w:pPr>
    </w:p>
    <w:p w:rsidR="007D45C1" w:rsidRPr="00300593" w:rsidRDefault="007D45C1" w:rsidP="00FD645C">
      <w:pPr>
        <w:rPr>
          <w:b/>
          <w:lang w:val="ro-RO"/>
        </w:rPr>
      </w:pPr>
      <w:r w:rsidRPr="00300593">
        <w:rPr>
          <w:b/>
          <w:lang w:val="ro-RO"/>
        </w:rPr>
        <w:tab/>
        <w:t xml:space="preserve">      Director </w:t>
      </w:r>
      <w:r w:rsidR="00740036">
        <w:rPr>
          <w:b/>
          <w:lang w:val="ro-RO"/>
        </w:rPr>
        <w:t>general</w:t>
      </w:r>
      <w:r w:rsidRPr="00300593">
        <w:rPr>
          <w:b/>
          <w:lang w:val="ro-RO"/>
        </w:rPr>
        <w:t>,</w:t>
      </w:r>
      <w:r w:rsidRPr="00300593">
        <w:rPr>
          <w:b/>
          <w:lang w:val="ro-RO"/>
        </w:rPr>
        <w:tab/>
      </w:r>
      <w:r w:rsidRPr="00300593">
        <w:rPr>
          <w:b/>
          <w:lang w:val="ro-RO"/>
        </w:rPr>
        <w:tab/>
      </w:r>
      <w:r w:rsidRPr="00300593">
        <w:rPr>
          <w:b/>
          <w:lang w:val="ro-RO"/>
        </w:rPr>
        <w:tab/>
      </w:r>
      <w:r w:rsidRPr="00300593">
        <w:rPr>
          <w:b/>
          <w:lang w:val="ro-RO"/>
        </w:rPr>
        <w:tab/>
      </w:r>
      <w:r w:rsidRPr="00300593">
        <w:rPr>
          <w:b/>
          <w:lang w:val="ro-RO"/>
        </w:rPr>
        <w:tab/>
        <w:t xml:space="preserve">     </w:t>
      </w:r>
    </w:p>
    <w:p w:rsidR="007D45C1" w:rsidRPr="00300593" w:rsidRDefault="007D45C1" w:rsidP="00FD645C">
      <w:pPr>
        <w:rPr>
          <w:b/>
          <w:lang w:val="ro-RO"/>
        </w:rPr>
      </w:pPr>
      <w:r w:rsidRPr="00300593">
        <w:rPr>
          <w:b/>
          <w:lang w:val="ro-RO"/>
        </w:rPr>
        <w:tab/>
        <w:t xml:space="preserve">        Veress Ildikó</w:t>
      </w:r>
      <w:r w:rsidRPr="00300593">
        <w:rPr>
          <w:b/>
          <w:lang w:val="ro-RO"/>
        </w:rPr>
        <w:tab/>
      </w:r>
      <w:r w:rsidRPr="00300593">
        <w:rPr>
          <w:b/>
          <w:lang w:val="ro-RO"/>
        </w:rPr>
        <w:tab/>
      </w:r>
      <w:r w:rsidRPr="00300593">
        <w:rPr>
          <w:b/>
          <w:lang w:val="ro-RO"/>
        </w:rPr>
        <w:tab/>
      </w:r>
      <w:r w:rsidRPr="00300593">
        <w:rPr>
          <w:b/>
          <w:lang w:val="ro-RO"/>
        </w:rPr>
        <w:tab/>
      </w:r>
      <w:r w:rsidRPr="00300593">
        <w:rPr>
          <w:b/>
          <w:lang w:val="ro-RO"/>
        </w:rPr>
        <w:tab/>
        <w:t xml:space="preserve">     </w:t>
      </w:r>
    </w:p>
    <w:p w:rsidR="007D45C1" w:rsidRPr="00300593" w:rsidRDefault="007D45C1" w:rsidP="00FD645C">
      <w:pPr>
        <w:jc w:val="both"/>
        <w:rPr>
          <w:lang w:val="ro-RO"/>
        </w:rPr>
      </w:pPr>
    </w:p>
    <w:p w:rsidR="007D45C1" w:rsidRPr="00300593" w:rsidRDefault="007D45C1" w:rsidP="00FD645C">
      <w:pPr>
        <w:jc w:val="both"/>
        <w:rPr>
          <w:lang w:val="ro-RO"/>
        </w:rPr>
      </w:pPr>
    </w:p>
    <w:p w:rsidR="002447A4" w:rsidRDefault="007D45C1" w:rsidP="00FD645C">
      <w:pPr>
        <w:jc w:val="both"/>
        <w:rPr>
          <w:b/>
          <w:lang w:val="ro-RO"/>
        </w:rPr>
      </w:pPr>
      <w:r w:rsidRPr="00300593">
        <w:rPr>
          <w:lang w:val="ro-RO"/>
        </w:rPr>
        <w:t xml:space="preserve">   </w:t>
      </w:r>
      <w:r w:rsidRPr="00300593">
        <w:rPr>
          <w:b/>
          <w:lang w:val="ro-RO"/>
        </w:rPr>
        <w:tab/>
        <w:t xml:space="preserve">        Vizat juridic,</w:t>
      </w:r>
      <w:r w:rsidRPr="00300593">
        <w:rPr>
          <w:b/>
          <w:lang w:val="ro-RO"/>
        </w:rPr>
        <w:tab/>
      </w:r>
    </w:p>
    <w:p w:rsidR="00D964A9" w:rsidRDefault="00D964A9" w:rsidP="00FD645C">
      <w:pPr>
        <w:jc w:val="both"/>
        <w:rPr>
          <w:b/>
          <w:lang w:val="ro-RO"/>
        </w:rPr>
      </w:pPr>
    </w:p>
    <w:p w:rsidR="00D964A9" w:rsidRDefault="00D964A9" w:rsidP="00D964A9">
      <w:pPr>
        <w:widowControl w:val="0"/>
        <w:rPr>
          <w:b/>
          <w:bCs/>
          <w:lang w:val="ro-RO" w:eastAsia="ro-RO"/>
        </w:rPr>
      </w:pPr>
    </w:p>
    <w:p w:rsidR="00D964A9" w:rsidRDefault="00D964A9" w:rsidP="00D964A9">
      <w:pPr>
        <w:widowControl w:val="0"/>
        <w:rPr>
          <w:b/>
          <w:bCs/>
          <w:lang w:val="ro-RO" w:eastAsia="ro-RO"/>
        </w:rPr>
      </w:pPr>
    </w:p>
    <w:p w:rsidR="00D964A9" w:rsidRPr="00300593" w:rsidRDefault="00950488" w:rsidP="00D964A9">
      <w:pPr>
        <w:widowControl w:val="0"/>
        <w:rPr>
          <w:b/>
          <w:bCs/>
          <w:sz w:val="23"/>
          <w:szCs w:val="23"/>
          <w:lang w:val="ro-RO" w:eastAsia="ro-RO"/>
        </w:rPr>
      </w:pPr>
      <w:r>
        <w:rPr>
          <w:b/>
          <w:bCs/>
          <w:lang w:val="ro-RO" w:eastAsia="ro-RO"/>
        </w:rPr>
        <w:t>Nr. 58450</w:t>
      </w:r>
      <w:r w:rsidR="00D964A9" w:rsidRPr="00300593">
        <w:rPr>
          <w:b/>
          <w:bCs/>
          <w:lang w:val="ro-RO" w:eastAsia="ro-RO"/>
        </w:rPr>
        <w:t>/18.10.2023</w:t>
      </w:r>
    </w:p>
    <w:p w:rsidR="00D964A9" w:rsidRDefault="00D964A9" w:rsidP="00D964A9">
      <w:pPr>
        <w:autoSpaceDE w:val="0"/>
        <w:autoSpaceDN w:val="0"/>
        <w:adjustRightInd w:val="0"/>
        <w:jc w:val="center"/>
        <w:rPr>
          <w:b/>
          <w:bCs/>
          <w:lang w:val="ro-RO"/>
        </w:rPr>
      </w:pPr>
    </w:p>
    <w:p w:rsidR="00D964A9" w:rsidRDefault="00D964A9" w:rsidP="00D964A9">
      <w:pPr>
        <w:autoSpaceDE w:val="0"/>
        <w:autoSpaceDN w:val="0"/>
        <w:adjustRightInd w:val="0"/>
        <w:jc w:val="center"/>
        <w:rPr>
          <w:b/>
          <w:bCs/>
          <w:lang w:val="ro-RO"/>
        </w:rPr>
      </w:pPr>
    </w:p>
    <w:p w:rsidR="00D964A9" w:rsidRDefault="00D964A9" w:rsidP="00D964A9">
      <w:pPr>
        <w:autoSpaceDE w:val="0"/>
        <w:autoSpaceDN w:val="0"/>
        <w:adjustRightInd w:val="0"/>
        <w:jc w:val="center"/>
        <w:rPr>
          <w:b/>
          <w:bCs/>
          <w:lang w:val="ro-RO"/>
        </w:rPr>
      </w:pPr>
    </w:p>
    <w:p w:rsidR="00D964A9" w:rsidRPr="00300593" w:rsidRDefault="00D964A9" w:rsidP="00D964A9">
      <w:pPr>
        <w:autoSpaceDE w:val="0"/>
        <w:autoSpaceDN w:val="0"/>
        <w:adjustRightInd w:val="0"/>
        <w:jc w:val="center"/>
        <w:rPr>
          <w:b/>
          <w:bCs/>
          <w:lang w:val="ro-RO"/>
        </w:rPr>
      </w:pPr>
      <w:r>
        <w:rPr>
          <w:b/>
          <w:bCs/>
          <w:lang w:val="ro-RO"/>
        </w:rPr>
        <w:t>REFERAT DE APROBARE</w:t>
      </w:r>
    </w:p>
    <w:p w:rsidR="00D964A9" w:rsidRPr="00300593" w:rsidRDefault="00D964A9" w:rsidP="00D964A9">
      <w:pPr>
        <w:autoSpaceDE w:val="0"/>
        <w:autoSpaceDN w:val="0"/>
        <w:adjustRightInd w:val="0"/>
        <w:jc w:val="center"/>
        <w:rPr>
          <w:b/>
          <w:lang w:val="ro-RO"/>
        </w:rPr>
      </w:pPr>
      <w:r w:rsidRPr="00300593">
        <w:rPr>
          <w:b/>
          <w:lang w:val="ro-RO"/>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D964A9" w:rsidRDefault="00D964A9" w:rsidP="00FD645C">
      <w:pPr>
        <w:jc w:val="both"/>
        <w:rPr>
          <w:b/>
          <w:lang w:val="ro-RO"/>
        </w:rPr>
      </w:pPr>
    </w:p>
    <w:p w:rsidR="009154A2" w:rsidRDefault="009154A2" w:rsidP="00FD645C">
      <w:pPr>
        <w:jc w:val="both"/>
        <w:rPr>
          <w:b/>
          <w:lang w:val="ro-RO"/>
        </w:rPr>
      </w:pPr>
    </w:p>
    <w:p w:rsidR="009154A2" w:rsidRDefault="009154A2" w:rsidP="009154A2">
      <w:pPr>
        <w:ind w:left="-180" w:firstLine="720"/>
        <w:jc w:val="both"/>
        <w:rPr>
          <w:lang w:val="ro-RO"/>
        </w:rPr>
      </w:pPr>
      <w:r w:rsidRPr="00300593">
        <w:rPr>
          <w:snapToGrid w:val="0"/>
          <w:lang w:val="ro-RO"/>
        </w:rPr>
        <w:t xml:space="preserve">Având în vedere prevederile </w:t>
      </w:r>
      <w:r w:rsidRPr="00300593">
        <w:rPr>
          <w:lang w:val="ro-RO"/>
        </w:rPr>
        <w:t>Contractului de delegare a gestiunii serviciului comunitar de administrare a domeniului public şi privat nr. 6.280/29.01.2016 – activitatea de administrare a bazelor sportive şi a activităților recreative şi distractive în Municipiul Sfântu Gheorghe;</w:t>
      </w:r>
    </w:p>
    <w:p w:rsidR="00BC04C1" w:rsidRDefault="00BC04C1" w:rsidP="009154A2">
      <w:pPr>
        <w:ind w:left="-180" w:firstLine="720"/>
        <w:jc w:val="both"/>
        <w:rPr>
          <w:snapToGrid w:val="0"/>
          <w:lang w:val="ro-RO"/>
        </w:rPr>
      </w:pPr>
      <w:r w:rsidRPr="00300593">
        <w:rPr>
          <w:lang w:val="ro-RO"/>
        </w:rPr>
        <w:t>Având în vedere ad</w:t>
      </w:r>
      <w:r>
        <w:rPr>
          <w:lang w:val="ro-RO"/>
        </w:rPr>
        <w:t>resa nr. 8/29.09</w:t>
      </w:r>
      <w:r w:rsidRPr="00300593">
        <w:rPr>
          <w:lang w:val="ro-RO"/>
        </w:rPr>
        <w:t>.2023 al</w:t>
      </w:r>
      <w:r>
        <w:rPr>
          <w:lang w:val="ro-RO"/>
        </w:rPr>
        <w:t xml:space="preserve"> Facultății de Științe ale Vieții și Sport din Sfântu Gheorghe din cadrul Universității Sapientia, </w:t>
      </w:r>
      <w:r w:rsidRPr="00300593">
        <w:rPr>
          <w:lang w:val="ro-RO"/>
        </w:rPr>
        <w:t xml:space="preserve">înregistrată la Primăria municipiului </w:t>
      </w:r>
      <w:r>
        <w:rPr>
          <w:lang w:val="ro-RO"/>
        </w:rPr>
        <w:t>Sfântu Gheorghe sub nr. 54791/02.10</w:t>
      </w:r>
      <w:r w:rsidRPr="00300593">
        <w:rPr>
          <w:lang w:val="ro-RO"/>
        </w:rPr>
        <w:t>.2023</w:t>
      </w:r>
      <w:r w:rsidR="00740036">
        <w:rPr>
          <w:lang w:val="ro-RO"/>
        </w:rPr>
        <w:t>,</w:t>
      </w:r>
    </w:p>
    <w:p w:rsidR="00BC04C1" w:rsidRDefault="00BC04C1" w:rsidP="009154A2">
      <w:pPr>
        <w:ind w:left="-180" w:firstLine="720"/>
        <w:jc w:val="both"/>
        <w:rPr>
          <w:snapToGrid w:val="0"/>
          <w:lang w:val="ro-RO"/>
        </w:rPr>
      </w:pPr>
      <w:r>
        <w:rPr>
          <w:snapToGrid w:val="0"/>
          <w:lang w:val="ro-RO"/>
        </w:rPr>
        <w:t>prin care solicită sprijinul Primăriei municipiului Sfântu Gheorghe pentru a utiliza spații</w:t>
      </w:r>
      <w:r w:rsidR="00740036">
        <w:rPr>
          <w:snapToGrid w:val="0"/>
          <w:lang w:val="ro-RO"/>
        </w:rPr>
        <w:t>le</w:t>
      </w:r>
      <w:r>
        <w:rPr>
          <w:snapToGrid w:val="0"/>
          <w:lang w:val="ro-RO"/>
        </w:rPr>
        <w:t xml:space="preserve"> </w:t>
      </w:r>
      <w:r w:rsidR="00372D2D">
        <w:rPr>
          <w:snapToGrid w:val="0"/>
          <w:lang w:val="ro-RO"/>
        </w:rPr>
        <w:t xml:space="preserve">de sport </w:t>
      </w:r>
      <w:r w:rsidR="00740036">
        <w:rPr>
          <w:snapToGrid w:val="0"/>
          <w:lang w:val="ro-RO"/>
        </w:rPr>
        <w:t xml:space="preserve">aflate în administrarea societății Sepsi Rekreativ SA, </w:t>
      </w:r>
      <w:r>
        <w:rPr>
          <w:snapToGrid w:val="0"/>
          <w:lang w:val="ro-RO"/>
        </w:rPr>
        <w:t>în m</w:t>
      </w:r>
      <w:r w:rsidR="00740036">
        <w:rPr>
          <w:snapToGrid w:val="0"/>
          <w:lang w:val="ro-RO"/>
        </w:rPr>
        <w:t>od gratuit sau la un preț redus.</w:t>
      </w:r>
    </w:p>
    <w:p w:rsidR="00740036" w:rsidRDefault="00740036" w:rsidP="00740036">
      <w:pPr>
        <w:ind w:left="-180" w:firstLine="720"/>
        <w:jc w:val="both"/>
        <w:rPr>
          <w:snapToGrid w:val="0"/>
          <w:lang w:val="ro-RO"/>
        </w:rPr>
      </w:pPr>
    </w:p>
    <w:p w:rsidR="00740036" w:rsidRDefault="00740036" w:rsidP="00740036">
      <w:pPr>
        <w:ind w:left="-180" w:firstLine="720"/>
        <w:jc w:val="both"/>
        <w:rPr>
          <w:lang w:val="ro-RO"/>
        </w:rPr>
      </w:pPr>
      <w:r>
        <w:rPr>
          <w:snapToGrid w:val="0"/>
          <w:lang w:val="ro-RO"/>
        </w:rPr>
        <w:t xml:space="preserve">În vederea obținerii acreditării la specializarea Sport și performanță motrică, specializare care face parte din programele de studiu oferite de </w:t>
      </w:r>
      <w:r w:rsidRPr="00300593">
        <w:rPr>
          <w:lang w:val="ro-RO"/>
        </w:rPr>
        <w:t>al</w:t>
      </w:r>
      <w:r>
        <w:rPr>
          <w:lang w:val="ro-RO"/>
        </w:rPr>
        <w:t xml:space="preserve"> Facultate de Științe ale Vieții și Sport din Sfântu Gheorghe din cadrul Universității Sapientia,s-a încheiat un contract de colaborare între Universitatea Sapientia și societatea Sepsi Rekreativ SA.</w:t>
      </w:r>
    </w:p>
    <w:p w:rsidR="0096403E" w:rsidRDefault="0096403E" w:rsidP="0096403E">
      <w:pPr>
        <w:ind w:left="-180" w:firstLine="720"/>
        <w:jc w:val="both"/>
        <w:rPr>
          <w:snapToGrid w:val="0"/>
          <w:lang w:val="ro-RO"/>
        </w:rPr>
      </w:pPr>
      <w:r w:rsidRPr="00300593">
        <w:rPr>
          <w:lang w:val="ro-RO"/>
        </w:rPr>
        <w:t>Având în vedere ad</w:t>
      </w:r>
      <w:r>
        <w:rPr>
          <w:lang w:val="ro-RO"/>
        </w:rPr>
        <w:t>resa nr</w:t>
      </w:r>
      <w:r w:rsidRPr="00550101">
        <w:rPr>
          <w:lang w:val="ro-RO"/>
        </w:rPr>
        <w:t xml:space="preserve">. 349/04.10.2023 al directorului general al Sepsi Rekreativ SA înregistrată la Primăria municipiului Sfântu </w:t>
      </w:r>
      <w:r>
        <w:rPr>
          <w:lang w:val="ro-RO"/>
        </w:rPr>
        <w:t>Gheorghe sub nr. 56498/09.10</w:t>
      </w:r>
      <w:r w:rsidRPr="00300593">
        <w:rPr>
          <w:lang w:val="ro-RO"/>
        </w:rPr>
        <w:t>.2023</w:t>
      </w:r>
      <w:r w:rsidRPr="00300593">
        <w:rPr>
          <w:snapToGrid w:val="0"/>
          <w:lang w:val="ro-RO"/>
        </w:rPr>
        <w:t>;</w:t>
      </w:r>
    </w:p>
    <w:p w:rsidR="0096403E" w:rsidRDefault="0096403E" w:rsidP="0096403E">
      <w:pPr>
        <w:ind w:left="-180" w:firstLine="720"/>
        <w:jc w:val="both"/>
        <w:rPr>
          <w:snapToGrid w:val="0"/>
        </w:rPr>
      </w:pPr>
      <w:r w:rsidRPr="00206814">
        <w:rPr>
          <w:lang w:val="ro-RO"/>
        </w:rPr>
        <w:t xml:space="preserve">Având în vedere </w:t>
      </w:r>
      <w:r>
        <w:rPr>
          <w:lang w:val="ro-RO"/>
        </w:rPr>
        <w:t>Hotărârea nr. 191/04.10.2023</w:t>
      </w:r>
      <w:r w:rsidRPr="00206814">
        <w:rPr>
          <w:lang w:val="ro-RO"/>
        </w:rPr>
        <w:t xml:space="preserve"> a</w:t>
      </w:r>
      <w:r>
        <w:rPr>
          <w:lang w:val="ro-RO"/>
        </w:rPr>
        <w:t>l</w:t>
      </w:r>
      <w:r w:rsidRPr="00206814">
        <w:rPr>
          <w:lang w:val="ro-RO"/>
        </w:rPr>
        <w:t xml:space="preserve"> Consiliului de administrație Sepsi</w:t>
      </w:r>
      <w:r w:rsidRPr="006E2166">
        <w:t xml:space="preserve"> Rekreatív SA</w:t>
      </w:r>
      <w:r w:rsidRPr="006E2166">
        <w:rPr>
          <w:snapToGrid w:val="0"/>
        </w:rPr>
        <w:t>;</w:t>
      </w:r>
    </w:p>
    <w:p w:rsidR="00740036" w:rsidRDefault="00740036" w:rsidP="00740036">
      <w:pPr>
        <w:ind w:left="-180" w:firstLine="720"/>
        <w:jc w:val="both"/>
        <w:rPr>
          <w:snapToGrid w:val="0"/>
          <w:lang w:val="ro-RO"/>
        </w:rPr>
      </w:pPr>
    </w:p>
    <w:p w:rsidR="00740036" w:rsidRPr="00FB7039" w:rsidRDefault="00740036" w:rsidP="00740036">
      <w:pPr>
        <w:ind w:left="-180" w:firstLine="720"/>
        <w:jc w:val="both"/>
        <w:rPr>
          <w:snapToGrid w:val="0"/>
          <w:lang w:val="ro-RO"/>
        </w:rPr>
      </w:pPr>
      <w:r>
        <w:rPr>
          <w:snapToGrid w:val="0"/>
          <w:lang w:val="ro-RO"/>
        </w:rPr>
        <w:t xml:space="preserve">Pentru </w:t>
      </w:r>
      <w:r w:rsidRPr="00FB7039">
        <w:rPr>
          <w:snapToGrid w:val="0"/>
          <w:lang w:val="ro-RO"/>
        </w:rPr>
        <w:t>bună funcționare a orelor de studiu, în special a lucrărilor practice oferite de către Universitățile din municipiul Sfântu Gheorghe;</w:t>
      </w:r>
      <w:r>
        <w:rPr>
          <w:snapToGrid w:val="0"/>
          <w:lang w:val="ro-RO"/>
        </w:rPr>
        <w:t xml:space="preserve"> Municipiul Sfântu Gheorghe vine în sprijinul acestor instituții acordând o reducere de 75% din prețul de referință a tarifelor practicate de societatea Sepsi Rekreativ SA.</w:t>
      </w:r>
    </w:p>
    <w:p w:rsidR="00740036" w:rsidRPr="00FB7039" w:rsidRDefault="00740036" w:rsidP="00740036">
      <w:pPr>
        <w:ind w:left="-180" w:firstLine="720"/>
        <w:jc w:val="both"/>
        <w:rPr>
          <w:snapToGrid w:val="0"/>
          <w:lang w:val="ro-RO"/>
        </w:rPr>
      </w:pPr>
      <w:r w:rsidRPr="00FB7039">
        <w:rPr>
          <w:snapToGrid w:val="0"/>
          <w:lang w:val="ro-RO"/>
        </w:rPr>
        <w:t>Procedura de urgență este justificată de bună funcționare a orelor de studiu, în special a lucrărilor practice oferite de către Universitățile din municipiul Sfântu Gheorghe;</w:t>
      </w:r>
    </w:p>
    <w:p w:rsidR="00740036" w:rsidRPr="00BC04C1" w:rsidRDefault="00740036" w:rsidP="009154A2">
      <w:pPr>
        <w:ind w:left="-180" w:firstLine="720"/>
        <w:jc w:val="both"/>
        <w:rPr>
          <w:snapToGrid w:val="0"/>
          <w:lang w:val="ro-RO"/>
        </w:rPr>
      </w:pPr>
    </w:p>
    <w:p w:rsidR="009154A2" w:rsidRDefault="00740036" w:rsidP="00FD645C">
      <w:pPr>
        <w:jc w:val="both"/>
        <w:rPr>
          <w:lang w:val="ro-RO"/>
        </w:rPr>
      </w:pPr>
      <w:r>
        <w:rPr>
          <w:lang w:val="ro-RO"/>
        </w:rPr>
        <w:tab/>
      </w:r>
      <w:r w:rsidRPr="00740036">
        <w:rPr>
          <w:lang w:val="ro-RO"/>
        </w:rPr>
        <w:t xml:space="preserve">Luând în considerare cele </w:t>
      </w:r>
      <w:r>
        <w:rPr>
          <w:lang w:val="ro-RO"/>
        </w:rPr>
        <w:t>menționate de mai sus, propun sp</w:t>
      </w:r>
      <w:r w:rsidR="0096403E">
        <w:rPr>
          <w:lang w:val="ro-RO"/>
        </w:rPr>
        <w:t>r</w:t>
      </w:r>
      <w:r>
        <w:rPr>
          <w:lang w:val="ro-RO"/>
        </w:rPr>
        <w:t xml:space="preserve">e aprobare proiectul de hotărâre </w:t>
      </w:r>
      <w:r w:rsidRPr="00740036">
        <w:rPr>
          <w:lang w:val="ro-RO"/>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r>
        <w:rPr>
          <w:lang w:val="ro-RO"/>
        </w:rPr>
        <w:t>.</w:t>
      </w:r>
    </w:p>
    <w:p w:rsidR="00740036" w:rsidRDefault="00740036" w:rsidP="00FD645C">
      <w:pPr>
        <w:jc w:val="both"/>
        <w:rPr>
          <w:lang w:val="ro-RO"/>
        </w:rPr>
      </w:pPr>
    </w:p>
    <w:p w:rsidR="00740036" w:rsidRDefault="00740036" w:rsidP="00FD645C">
      <w:pPr>
        <w:jc w:val="both"/>
        <w:rPr>
          <w:lang w:val="ro-RO"/>
        </w:rPr>
      </w:pPr>
    </w:p>
    <w:p w:rsidR="00740036" w:rsidRDefault="00740036" w:rsidP="00FD645C">
      <w:pPr>
        <w:jc w:val="both"/>
        <w:rPr>
          <w:lang w:val="ro-RO"/>
        </w:rPr>
      </w:pPr>
    </w:p>
    <w:p w:rsidR="00740036" w:rsidRPr="00740036" w:rsidRDefault="00740036" w:rsidP="00740036">
      <w:pPr>
        <w:jc w:val="center"/>
        <w:rPr>
          <w:b/>
          <w:lang w:val="ro-RO"/>
        </w:rPr>
      </w:pPr>
      <w:r w:rsidRPr="00740036">
        <w:rPr>
          <w:b/>
          <w:lang w:val="ro-RO"/>
        </w:rPr>
        <w:t>VICEPRIMAR</w:t>
      </w:r>
    </w:p>
    <w:p w:rsidR="0096403E" w:rsidRDefault="00740036" w:rsidP="00740036">
      <w:pPr>
        <w:jc w:val="center"/>
        <w:rPr>
          <w:b/>
          <w:lang w:val="ro-RO"/>
        </w:rPr>
      </w:pPr>
      <w:r w:rsidRPr="00740036">
        <w:rPr>
          <w:b/>
          <w:lang w:val="ro-RO"/>
        </w:rPr>
        <w:t>TOTH-BIRTAN CSABA</w:t>
      </w:r>
    </w:p>
    <w:p w:rsidR="0096403E" w:rsidRDefault="0096403E">
      <w:pPr>
        <w:spacing w:after="160" w:line="259" w:lineRule="auto"/>
        <w:rPr>
          <w:b/>
          <w:lang w:val="ro-RO"/>
        </w:rPr>
      </w:pPr>
      <w:r>
        <w:rPr>
          <w:b/>
          <w:lang w:val="ro-RO"/>
        </w:rPr>
        <w:br w:type="page"/>
      </w:r>
    </w:p>
    <w:p w:rsidR="00A63E25" w:rsidRDefault="00A63E25" w:rsidP="0096403E">
      <w:pPr>
        <w:widowControl w:val="0"/>
        <w:rPr>
          <w:b/>
          <w:bCs/>
          <w:lang w:val="ro-RO" w:eastAsia="ro-RO"/>
        </w:rPr>
      </w:pPr>
    </w:p>
    <w:p w:rsidR="00A63E25" w:rsidRDefault="00A63E25" w:rsidP="0096403E">
      <w:pPr>
        <w:widowControl w:val="0"/>
        <w:rPr>
          <w:b/>
          <w:bCs/>
          <w:lang w:val="ro-RO" w:eastAsia="ro-RO"/>
        </w:rPr>
      </w:pPr>
    </w:p>
    <w:p w:rsidR="0096403E" w:rsidRPr="00300593" w:rsidRDefault="00950488" w:rsidP="0096403E">
      <w:pPr>
        <w:widowControl w:val="0"/>
        <w:rPr>
          <w:b/>
          <w:bCs/>
          <w:sz w:val="23"/>
          <w:szCs w:val="23"/>
          <w:lang w:val="ro-RO" w:eastAsia="ro-RO"/>
        </w:rPr>
      </w:pPr>
      <w:r>
        <w:rPr>
          <w:b/>
          <w:bCs/>
          <w:lang w:val="ro-RO" w:eastAsia="ro-RO"/>
        </w:rPr>
        <w:t>Nr. 58452</w:t>
      </w:r>
      <w:r w:rsidR="0096403E" w:rsidRPr="00300593">
        <w:rPr>
          <w:b/>
          <w:bCs/>
          <w:lang w:val="ro-RO" w:eastAsia="ro-RO"/>
        </w:rPr>
        <w:t>/18.10.2023</w:t>
      </w:r>
    </w:p>
    <w:p w:rsidR="0096403E" w:rsidRDefault="0096403E" w:rsidP="0096403E">
      <w:pPr>
        <w:autoSpaceDE w:val="0"/>
        <w:autoSpaceDN w:val="0"/>
        <w:adjustRightInd w:val="0"/>
        <w:jc w:val="center"/>
        <w:rPr>
          <w:b/>
          <w:bCs/>
          <w:lang w:val="ro-RO"/>
        </w:rPr>
      </w:pPr>
    </w:p>
    <w:p w:rsidR="0096403E" w:rsidRDefault="0096403E" w:rsidP="0096403E">
      <w:pPr>
        <w:autoSpaceDE w:val="0"/>
        <w:autoSpaceDN w:val="0"/>
        <w:adjustRightInd w:val="0"/>
        <w:jc w:val="center"/>
        <w:rPr>
          <w:b/>
          <w:bCs/>
          <w:lang w:val="ro-RO"/>
        </w:rPr>
      </w:pPr>
    </w:p>
    <w:p w:rsidR="0096403E" w:rsidRDefault="0096403E" w:rsidP="0096403E">
      <w:pPr>
        <w:autoSpaceDE w:val="0"/>
        <w:autoSpaceDN w:val="0"/>
        <w:adjustRightInd w:val="0"/>
        <w:jc w:val="center"/>
        <w:rPr>
          <w:b/>
          <w:bCs/>
          <w:lang w:val="ro-RO"/>
        </w:rPr>
      </w:pPr>
    </w:p>
    <w:p w:rsidR="0096403E" w:rsidRPr="00300593" w:rsidRDefault="00A63E25" w:rsidP="0096403E">
      <w:pPr>
        <w:autoSpaceDE w:val="0"/>
        <w:autoSpaceDN w:val="0"/>
        <w:adjustRightInd w:val="0"/>
        <w:jc w:val="center"/>
        <w:rPr>
          <w:b/>
          <w:bCs/>
          <w:lang w:val="ro-RO"/>
        </w:rPr>
      </w:pPr>
      <w:r>
        <w:rPr>
          <w:b/>
          <w:bCs/>
          <w:lang w:val="ro-RO"/>
        </w:rPr>
        <w:t>RAPORT DE SPECIALITATE</w:t>
      </w:r>
    </w:p>
    <w:p w:rsidR="0096403E" w:rsidRPr="00300593" w:rsidRDefault="0096403E" w:rsidP="0096403E">
      <w:pPr>
        <w:autoSpaceDE w:val="0"/>
        <w:autoSpaceDN w:val="0"/>
        <w:adjustRightInd w:val="0"/>
        <w:jc w:val="center"/>
        <w:rPr>
          <w:b/>
          <w:lang w:val="ro-RO"/>
        </w:rPr>
      </w:pPr>
      <w:r w:rsidRPr="00300593">
        <w:rPr>
          <w:b/>
          <w:lang w:val="ro-RO"/>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96403E" w:rsidRDefault="0096403E" w:rsidP="0096403E">
      <w:pPr>
        <w:jc w:val="both"/>
        <w:rPr>
          <w:b/>
          <w:lang w:val="ro-RO"/>
        </w:rPr>
      </w:pPr>
    </w:p>
    <w:p w:rsidR="0096403E" w:rsidRDefault="0096403E" w:rsidP="0096403E">
      <w:pPr>
        <w:jc w:val="both"/>
        <w:rPr>
          <w:b/>
          <w:lang w:val="ro-RO"/>
        </w:rPr>
      </w:pPr>
    </w:p>
    <w:p w:rsidR="0096403E" w:rsidRDefault="0096403E" w:rsidP="0096403E">
      <w:pPr>
        <w:ind w:left="-180" w:firstLine="720"/>
        <w:jc w:val="both"/>
        <w:rPr>
          <w:lang w:val="ro-RO"/>
        </w:rPr>
      </w:pPr>
      <w:r w:rsidRPr="00300593">
        <w:rPr>
          <w:snapToGrid w:val="0"/>
          <w:lang w:val="ro-RO"/>
        </w:rPr>
        <w:t xml:space="preserve">Având în vedere prevederile </w:t>
      </w:r>
      <w:r w:rsidRPr="00300593">
        <w:rPr>
          <w:lang w:val="ro-RO"/>
        </w:rPr>
        <w:t>Contractului de delegare a gestiunii serviciului comunitar de administrare a domeniului public şi privat nr. 6.280/29.01.2016 – activitatea de administrare a bazelor sportive şi a activităților recreative şi distractive în Municipiul Sfântu Gheorghe;</w:t>
      </w:r>
    </w:p>
    <w:p w:rsidR="0096403E" w:rsidRDefault="0096403E" w:rsidP="0096403E">
      <w:pPr>
        <w:ind w:left="-180" w:firstLine="720"/>
        <w:jc w:val="both"/>
        <w:rPr>
          <w:snapToGrid w:val="0"/>
          <w:lang w:val="ro-RO"/>
        </w:rPr>
      </w:pPr>
      <w:r w:rsidRPr="00300593">
        <w:rPr>
          <w:lang w:val="ro-RO"/>
        </w:rPr>
        <w:t>Având în vedere ad</w:t>
      </w:r>
      <w:r>
        <w:rPr>
          <w:lang w:val="ro-RO"/>
        </w:rPr>
        <w:t>resa nr. 8/29.09</w:t>
      </w:r>
      <w:r w:rsidRPr="00300593">
        <w:rPr>
          <w:lang w:val="ro-RO"/>
        </w:rPr>
        <w:t>.2023 al</w:t>
      </w:r>
      <w:r>
        <w:rPr>
          <w:lang w:val="ro-RO"/>
        </w:rPr>
        <w:t xml:space="preserve"> Facultății de Științe ale Vieții și Sport din Sfântu Gheorghe din cadrul Universității Sapientia, </w:t>
      </w:r>
      <w:r w:rsidRPr="00300593">
        <w:rPr>
          <w:lang w:val="ro-RO"/>
        </w:rPr>
        <w:t xml:space="preserve">înregistrată la Primăria municipiului </w:t>
      </w:r>
      <w:r>
        <w:rPr>
          <w:lang w:val="ro-RO"/>
        </w:rPr>
        <w:t>Sfântu Gheorghe sub nr. 54791/02.10</w:t>
      </w:r>
      <w:r w:rsidRPr="00300593">
        <w:rPr>
          <w:lang w:val="ro-RO"/>
        </w:rPr>
        <w:t>.2023</w:t>
      </w:r>
      <w:r>
        <w:rPr>
          <w:lang w:val="ro-RO"/>
        </w:rPr>
        <w:t>,</w:t>
      </w:r>
    </w:p>
    <w:p w:rsidR="0096403E" w:rsidRDefault="0096403E" w:rsidP="0096403E">
      <w:pPr>
        <w:ind w:left="-180" w:firstLine="720"/>
        <w:jc w:val="both"/>
        <w:rPr>
          <w:snapToGrid w:val="0"/>
          <w:lang w:val="ro-RO"/>
        </w:rPr>
      </w:pPr>
      <w:r>
        <w:rPr>
          <w:snapToGrid w:val="0"/>
          <w:lang w:val="ro-RO"/>
        </w:rPr>
        <w:t>prin care solicită sprijinul Primăriei municipiului Sfântu Gheorghe pentru a utiliza spațiile de sport aflate în administrarea societății Sepsi Rekreativ SA, în mod gratuit sau la un preț redus.</w:t>
      </w:r>
    </w:p>
    <w:p w:rsidR="0096403E" w:rsidRDefault="0096403E" w:rsidP="0096403E">
      <w:pPr>
        <w:ind w:left="-180" w:firstLine="720"/>
        <w:jc w:val="both"/>
        <w:rPr>
          <w:snapToGrid w:val="0"/>
          <w:lang w:val="ro-RO"/>
        </w:rPr>
      </w:pPr>
    </w:p>
    <w:p w:rsidR="0096403E" w:rsidRDefault="0096403E" w:rsidP="0096403E">
      <w:pPr>
        <w:ind w:left="-180" w:firstLine="720"/>
        <w:jc w:val="both"/>
        <w:rPr>
          <w:lang w:val="ro-RO"/>
        </w:rPr>
      </w:pPr>
      <w:r>
        <w:rPr>
          <w:snapToGrid w:val="0"/>
          <w:lang w:val="ro-RO"/>
        </w:rPr>
        <w:t xml:space="preserve">În vederea obținerii acreditării la specializarea Sport și performanță motrică, specializare care face parte din programele de studiu oferite de </w:t>
      </w:r>
      <w:r w:rsidRPr="00300593">
        <w:rPr>
          <w:lang w:val="ro-RO"/>
        </w:rPr>
        <w:t>al</w:t>
      </w:r>
      <w:r>
        <w:rPr>
          <w:lang w:val="ro-RO"/>
        </w:rPr>
        <w:t xml:space="preserve"> Facultate de Științe ale Vieții și Sport din Sfântu Gheorghe din cadrul Universității Sapientia,s-a încheiat un contract de colaborare între Universitatea Sapientia și societatea Sepsi Rekreativ SA.</w:t>
      </w:r>
    </w:p>
    <w:p w:rsidR="0096403E" w:rsidRDefault="0096403E" w:rsidP="0096403E">
      <w:pPr>
        <w:ind w:left="-180" w:firstLine="720"/>
        <w:jc w:val="both"/>
        <w:rPr>
          <w:snapToGrid w:val="0"/>
          <w:lang w:val="ro-RO"/>
        </w:rPr>
      </w:pPr>
      <w:r w:rsidRPr="00300593">
        <w:rPr>
          <w:lang w:val="ro-RO"/>
        </w:rPr>
        <w:t>Având în vedere ad</w:t>
      </w:r>
      <w:r>
        <w:rPr>
          <w:lang w:val="ro-RO"/>
        </w:rPr>
        <w:t>resa nr</w:t>
      </w:r>
      <w:r w:rsidRPr="00550101">
        <w:rPr>
          <w:lang w:val="ro-RO"/>
        </w:rPr>
        <w:t>. 349/04</w:t>
      </w:r>
      <w:r w:rsidRPr="0096403E">
        <w:rPr>
          <w:lang w:val="ro-RO"/>
        </w:rPr>
        <w:t xml:space="preserve">.10.2023 </w:t>
      </w:r>
      <w:r w:rsidRPr="00300593">
        <w:rPr>
          <w:lang w:val="ro-RO"/>
        </w:rPr>
        <w:t xml:space="preserve">al directorului general al Sepsi Rekreativ SA înregistrată la Primăria municipiului </w:t>
      </w:r>
      <w:r>
        <w:rPr>
          <w:lang w:val="ro-RO"/>
        </w:rPr>
        <w:t>Sfântu Gheorghe sub nr. 56498/09.10</w:t>
      </w:r>
      <w:r w:rsidRPr="00300593">
        <w:rPr>
          <w:lang w:val="ro-RO"/>
        </w:rPr>
        <w:t>.2023</w:t>
      </w:r>
      <w:r w:rsidRPr="00300593">
        <w:rPr>
          <w:snapToGrid w:val="0"/>
          <w:lang w:val="ro-RO"/>
        </w:rPr>
        <w:t>;</w:t>
      </w:r>
    </w:p>
    <w:p w:rsidR="0096403E" w:rsidRDefault="0096403E" w:rsidP="0096403E">
      <w:pPr>
        <w:ind w:left="-180" w:firstLine="720"/>
        <w:jc w:val="both"/>
        <w:rPr>
          <w:snapToGrid w:val="0"/>
        </w:rPr>
      </w:pPr>
      <w:r w:rsidRPr="00206814">
        <w:rPr>
          <w:lang w:val="ro-RO"/>
        </w:rPr>
        <w:t xml:space="preserve">Având în vedere </w:t>
      </w:r>
      <w:r>
        <w:rPr>
          <w:lang w:val="ro-RO"/>
        </w:rPr>
        <w:t>Hotărârea nr. 191/04.10.2023</w:t>
      </w:r>
      <w:r w:rsidRPr="00206814">
        <w:rPr>
          <w:lang w:val="ro-RO"/>
        </w:rPr>
        <w:t xml:space="preserve"> a</w:t>
      </w:r>
      <w:r>
        <w:rPr>
          <w:lang w:val="ro-RO"/>
        </w:rPr>
        <w:t>l</w:t>
      </w:r>
      <w:r w:rsidRPr="00206814">
        <w:rPr>
          <w:lang w:val="ro-RO"/>
        </w:rPr>
        <w:t xml:space="preserve"> Consiliului de administrație Sepsi</w:t>
      </w:r>
      <w:r w:rsidRPr="006E2166">
        <w:t xml:space="preserve"> Rekreatív SA</w:t>
      </w:r>
      <w:r w:rsidRPr="006E2166">
        <w:rPr>
          <w:snapToGrid w:val="0"/>
        </w:rPr>
        <w:t>;</w:t>
      </w:r>
    </w:p>
    <w:p w:rsidR="0096403E" w:rsidRDefault="0096403E" w:rsidP="0096403E">
      <w:pPr>
        <w:ind w:left="-180" w:firstLine="720"/>
        <w:jc w:val="both"/>
        <w:rPr>
          <w:snapToGrid w:val="0"/>
          <w:lang w:val="ro-RO"/>
        </w:rPr>
      </w:pPr>
    </w:p>
    <w:p w:rsidR="0096403E" w:rsidRPr="00FB7039" w:rsidRDefault="0096403E" w:rsidP="0096403E">
      <w:pPr>
        <w:ind w:left="-180" w:firstLine="720"/>
        <w:jc w:val="both"/>
        <w:rPr>
          <w:snapToGrid w:val="0"/>
          <w:lang w:val="ro-RO"/>
        </w:rPr>
      </w:pPr>
      <w:r>
        <w:rPr>
          <w:snapToGrid w:val="0"/>
          <w:lang w:val="ro-RO"/>
        </w:rPr>
        <w:t xml:space="preserve">Pentru </w:t>
      </w:r>
      <w:r w:rsidRPr="00FB7039">
        <w:rPr>
          <w:snapToGrid w:val="0"/>
          <w:lang w:val="ro-RO"/>
        </w:rPr>
        <w:t>bună funcționare a orelor de studiu, în special a lucrărilor practice oferite de către Universitățile din municipiul Sfântu Gheorghe;</w:t>
      </w:r>
      <w:r>
        <w:rPr>
          <w:snapToGrid w:val="0"/>
          <w:lang w:val="ro-RO"/>
        </w:rPr>
        <w:t xml:space="preserve"> Municipiul Sfântu Gheorghe vine în sprijinul acestor instituții acordând o reducere de 75% din prețul de referință a tarifelor practicate de societatea Sepsi Rekreativ SA.</w:t>
      </w:r>
    </w:p>
    <w:p w:rsidR="0096403E" w:rsidRPr="00FB7039" w:rsidRDefault="0096403E" w:rsidP="0096403E">
      <w:pPr>
        <w:ind w:left="-180" w:firstLine="720"/>
        <w:jc w:val="both"/>
        <w:rPr>
          <w:snapToGrid w:val="0"/>
          <w:lang w:val="ro-RO"/>
        </w:rPr>
      </w:pPr>
      <w:r w:rsidRPr="00FB7039">
        <w:rPr>
          <w:snapToGrid w:val="0"/>
          <w:lang w:val="ro-RO"/>
        </w:rPr>
        <w:t>Procedura de urgență este justificată de bună funcționare a orelor de studiu, în special a lucrărilor practice oferite de către Universitățile din municipiul Sfântu Gheorghe;</w:t>
      </w:r>
    </w:p>
    <w:p w:rsidR="0096403E" w:rsidRPr="00BC04C1" w:rsidRDefault="0096403E" w:rsidP="0096403E">
      <w:pPr>
        <w:ind w:left="-180" w:firstLine="720"/>
        <w:jc w:val="both"/>
        <w:rPr>
          <w:snapToGrid w:val="0"/>
          <w:lang w:val="ro-RO"/>
        </w:rPr>
      </w:pPr>
    </w:p>
    <w:p w:rsidR="0096403E" w:rsidRDefault="0096403E" w:rsidP="0096403E">
      <w:pPr>
        <w:jc w:val="both"/>
        <w:rPr>
          <w:lang w:val="ro-RO"/>
        </w:rPr>
      </w:pPr>
      <w:r>
        <w:rPr>
          <w:lang w:val="ro-RO"/>
        </w:rPr>
        <w:tab/>
      </w:r>
      <w:r w:rsidRPr="00740036">
        <w:rPr>
          <w:lang w:val="ro-RO"/>
        </w:rPr>
        <w:t xml:space="preserve">Luând în considerare cele </w:t>
      </w:r>
      <w:r>
        <w:rPr>
          <w:lang w:val="ro-RO"/>
        </w:rPr>
        <w:t xml:space="preserve">menționate de mai sus, Biroul pentru monitorizare societăți comerciale din cadrul Primăriei municipiului Sfântu Gheorghe propune spre aprobare proiectul de hotărâre </w:t>
      </w:r>
      <w:r w:rsidRPr="00740036">
        <w:rPr>
          <w:lang w:val="ro-RO"/>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r>
        <w:rPr>
          <w:lang w:val="ro-RO"/>
        </w:rPr>
        <w:t>.</w:t>
      </w:r>
    </w:p>
    <w:p w:rsidR="0096403E" w:rsidRDefault="0096403E" w:rsidP="0096403E">
      <w:pPr>
        <w:jc w:val="both"/>
        <w:rPr>
          <w:lang w:val="ro-RO"/>
        </w:rPr>
      </w:pPr>
    </w:p>
    <w:p w:rsidR="0096403E" w:rsidRDefault="0096403E" w:rsidP="0096403E">
      <w:pPr>
        <w:jc w:val="both"/>
        <w:rPr>
          <w:lang w:val="ro-RO"/>
        </w:rPr>
      </w:pPr>
    </w:p>
    <w:p w:rsidR="0096403E" w:rsidRDefault="0096403E" w:rsidP="0096403E">
      <w:pPr>
        <w:jc w:val="both"/>
        <w:rPr>
          <w:lang w:val="ro-RO"/>
        </w:rPr>
      </w:pPr>
    </w:p>
    <w:p w:rsidR="0096403E" w:rsidRDefault="0096403E" w:rsidP="0096403E">
      <w:pPr>
        <w:jc w:val="center"/>
        <w:rPr>
          <w:b/>
          <w:lang w:val="ro-RO"/>
        </w:rPr>
      </w:pPr>
      <w:r>
        <w:rPr>
          <w:b/>
          <w:lang w:val="ro-RO"/>
        </w:rPr>
        <w:t>Consilier,</w:t>
      </w:r>
    </w:p>
    <w:p w:rsidR="0096403E" w:rsidRPr="0096403E" w:rsidRDefault="0096403E" w:rsidP="0096403E">
      <w:pPr>
        <w:jc w:val="center"/>
        <w:rPr>
          <w:b/>
          <w:lang w:val="hu-HU"/>
        </w:rPr>
      </w:pPr>
      <w:r>
        <w:rPr>
          <w:b/>
          <w:lang w:val="ro-RO"/>
        </w:rPr>
        <w:t>Szabó Kinga</w:t>
      </w:r>
    </w:p>
    <w:p w:rsidR="00740036" w:rsidRPr="00740036" w:rsidRDefault="00740036" w:rsidP="00740036">
      <w:pPr>
        <w:jc w:val="center"/>
        <w:rPr>
          <w:b/>
          <w:lang w:val="ro-RO"/>
        </w:rPr>
      </w:pPr>
    </w:p>
    <w:sectPr w:rsidR="00740036" w:rsidRPr="00740036" w:rsidSect="00FD645C">
      <w:pgSz w:w="11906" w:h="16838"/>
      <w:pgMar w:top="709" w:right="144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15589"/>
    <w:multiLevelType w:val="hybridMultilevel"/>
    <w:tmpl w:val="FDD2EFB4"/>
    <w:lvl w:ilvl="0" w:tplc="6D3611C8">
      <w:start w:val="1"/>
      <w:numFmt w:val="decimal"/>
      <w:lvlText w:val="(%1)"/>
      <w:lvlJc w:val="left"/>
      <w:pPr>
        <w:ind w:left="644" w:hanging="360"/>
      </w:pPr>
      <w:rPr>
        <w:rFonts w:hint="default"/>
        <w:b/>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 w15:restartNumberingAfterBreak="0">
    <w:nsid w:val="4CF1729F"/>
    <w:multiLevelType w:val="hybridMultilevel"/>
    <w:tmpl w:val="0E9E0C7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0D9"/>
    <w:rsid w:val="00095F31"/>
    <w:rsid w:val="001A0E2A"/>
    <w:rsid w:val="001D07AB"/>
    <w:rsid w:val="00201EA0"/>
    <w:rsid w:val="00206814"/>
    <w:rsid w:val="002447A4"/>
    <w:rsid w:val="002763A1"/>
    <w:rsid w:val="00300593"/>
    <w:rsid w:val="00372D2D"/>
    <w:rsid w:val="00373CC6"/>
    <w:rsid w:val="003D5064"/>
    <w:rsid w:val="0043575F"/>
    <w:rsid w:val="00477F7B"/>
    <w:rsid w:val="004D3CBC"/>
    <w:rsid w:val="004E70D7"/>
    <w:rsid w:val="004F40D9"/>
    <w:rsid w:val="005301EC"/>
    <w:rsid w:val="00550101"/>
    <w:rsid w:val="00593717"/>
    <w:rsid w:val="00662CEF"/>
    <w:rsid w:val="006E7CCE"/>
    <w:rsid w:val="00740036"/>
    <w:rsid w:val="007D45C1"/>
    <w:rsid w:val="00805FE0"/>
    <w:rsid w:val="00853A0C"/>
    <w:rsid w:val="009154A2"/>
    <w:rsid w:val="00950488"/>
    <w:rsid w:val="0096403E"/>
    <w:rsid w:val="009D0F17"/>
    <w:rsid w:val="009D2466"/>
    <w:rsid w:val="00A346B2"/>
    <w:rsid w:val="00A63E25"/>
    <w:rsid w:val="00B36890"/>
    <w:rsid w:val="00BC04C1"/>
    <w:rsid w:val="00CD7FB1"/>
    <w:rsid w:val="00D964A9"/>
    <w:rsid w:val="00FB7039"/>
    <w:rsid w:val="00FD64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517F6"/>
  <w15:chartTrackingRefBased/>
  <w15:docId w15:val="{02363051-8447-4338-A4A8-A49E14E0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0D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4F40D9"/>
    <w:rPr>
      <w:lang w:val="pl-PL" w:eastAsia="pl-PL"/>
    </w:rPr>
  </w:style>
  <w:style w:type="paragraph" w:styleId="ListParagraph">
    <w:name w:val="List Paragraph"/>
    <w:basedOn w:val="Normal"/>
    <w:uiPriority w:val="34"/>
    <w:qFormat/>
    <w:rsid w:val="002447A4"/>
    <w:pPr>
      <w:ind w:left="720"/>
      <w:contextualSpacing/>
    </w:pPr>
  </w:style>
  <w:style w:type="paragraph" w:styleId="BalloonText">
    <w:name w:val="Balloon Text"/>
    <w:basedOn w:val="Normal"/>
    <w:link w:val="BalloonTextChar"/>
    <w:uiPriority w:val="99"/>
    <w:semiHidden/>
    <w:unhideWhenUsed/>
    <w:rsid w:val="00477F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F7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4</Pages>
  <Words>1623</Words>
  <Characters>9419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35</cp:revision>
  <cp:lastPrinted>2023-10-19T08:38:00Z</cp:lastPrinted>
  <dcterms:created xsi:type="dcterms:W3CDTF">2023-10-17T11:41:00Z</dcterms:created>
  <dcterms:modified xsi:type="dcterms:W3CDTF">2023-10-20T06:22:00Z</dcterms:modified>
</cp:coreProperties>
</file>